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46D98" w14:textId="26F6F6EE" w:rsidR="00C101D9" w:rsidRDefault="007A7D6E" w:rsidP="007A7D6E">
      <w:pPr>
        <w:jc w:val="both"/>
        <w:rPr>
          <w:rFonts w:ascii="Times New Roman" w:hAnsi="Times New Roman" w:cs="Times New Roman"/>
          <w:sz w:val="24"/>
          <w:szCs w:val="24"/>
        </w:rPr>
      </w:pPr>
      <w:r w:rsidRPr="007A7D6E">
        <w:rPr>
          <w:rFonts w:ascii="Times New Roman" w:hAnsi="Times New Roman" w:cs="Times New Roman"/>
          <w:sz w:val="24"/>
          <w:szCs w:val="24"/>
        </w:rPr>
        <w:t xml:space="preserve">Na temelju </w:t>
      </w:r>
      <w:r w:rsidR="001E788E">
        <w:rPr>
          <w:rFonts w:ascii="Times New Roman" w:hAnsi="Times New Roman" w:cs="Times New Roman"/>
          <w:sz w:val="24"/>
          <w:szCs w:val="24"/>
        </w:rPr>
        <w:t>glave</w:t>
      </w:r>
      <w:r w:rsidR="0020442A">
        <w:rPr>
          <w:rFonts w:ascii="Times New Roman" w:hAnsi="Times New Roman" w:cs="Times New Roman"/>
          <w:sz w:val="24"/>
          <w:szCs w:val="24"/>
        </w:rPr>
        <w:t xml:space="preserve"> </w:t>
      </w:r>
      <w:r w:rsidR="00F41DF6">
        <w:rPr>
          <w:rFonts w:ascii="Times New Roman" w:hAnsi="Times New Roman" w:cs="Times New Roman"/>
          <w:sz w:val="24"/>
          <w:szCs w:val="24"/>
        </w:rPr>
        <w:t>I</w:t>
      </w:r>
      <w:r w:rsidR="0020442A">
        <w:rPr>
          <w:rFonts w:ascii="Times New Roman" w:hAnsi="Times New Roman" w:cs="Times New Roman"/>
          <w:sz w:val="24"/>
          <w:szCs w:val="24"/>
        </w:rPr>
        <w:t>I.</w:t>
      </w:r>
      <w:r w:rsidR="004E5135">
        <w:rPr>
          <w:rFonts w:ascii="Times New Roman" w:hAnsi="Times New Roman" w:cs="Times New Roman"/>
          <w:sz w:val="24"/>
          <w:szCs w:val="24"/>
        </w:rPr>
        <w:t xml:space="preserve"> </w:t>
      </w:r>
      <w:bookmarkStart w:id="0" w:name="_Hlk161146192"/>
      <w:r w:rsidR="001E788E">
        <w:rPr>
          <w:rFonts w:ascii="Times New Roman" w:hAnsi="Times New Roman" w:cs="Times New Roman"/>
          <w:sz w:val="24"/>
          <w:szCs w:val="24"/>
        </w:rPr>
        <w:t xml:space="preserve">točke 2. </w:t>
      </w:r>
      <w:r>
        <w:rPr>
          <w:rFonts w:ascii="Times New Roman" w:hAnsi="Times New Roman" w:cs="Times New Roman"/>
          <w:sz w:val="24"/>
          <w:szCs w:val="24"/>
        </w:rPr>
        <w:t>Program</w:t>
      </w:r>
      <w:r w:rsidR="0020442A">
        <w:rPr>
          <w:rFonts w:ascii="Times New Roman" w:hAnsi="Times New Roman" w:cs="Times New Roman"/>
          <w:sz w:val="24"/>
          <w:szCs w:val="24"/>
        </w:rPr>
        <w:t>a</w:t>
      </w:r>
      <w:r>
        <w:rPr>
          <w:rFonts w:ascii="Times New Roman" w:hAnsi="Times New Roman" w:cs="Times New Roman"/>
          <w:sz w:val="24"/>
          <w:szCs w:val="24"/>
        </w:rPr>
        <w:t xml:space="preserve"> državne potpore </w:t>
      </w:r>
      <w:r w:rsidRPr="007A7D6E">
        <w:rPr>
          <w:rFonts w:ascii="Times New Roman" w:hAnsi="Times New Roman" w:cs="Times New Roman"/>
          <w:sz w:val="24"/>
          <w:szCs w:val="24"/>
        </w:rPr>
        <w:t>za kulturna događ</w:t>
      </w:r>
      <w:r>
        <w:rPr>
          <w:rFonts w:ascii="Times New Roman" w:hAnsi="Times New Roman" w:cs="Times New Roman"/>
          <w:sz w:val="24"/>
          <w:szCs w:val="24"/>
        </w:rPr>
        <w:t xml:space="preserve">anja na području Grada Zagreba </w:t>
      </w:r>
      <w:r w:rsidRPr="007A7D6E">
        <w:rPr>
          <w:rFonts w:ascii="Times New Roman" w:hAnsi="Times New Roman" w:cs="Times New Roman"/>
          <w:sz w:val="24"/>
          <w:szCs w:val="24"/>
        </w:rPr>
        <w:t>za razdoblje od 2024. do 2025. godine</w:t>
      </w:r>
      <w:bookmarkEnd w:id="0"/>
      <w:r w:rsidRPr="007A7D6E">
        <w:rPr>
          <w:rFonts w:ascii="Times New Roman" w:hAnsi="Times New Roman" w:cs="Times New Roman"/>
          <w:sz w:val="24"/>
          <w:szCs w:val="24"/>
        </w:rPr>
        <w:t xml:space="preserve"> (Služ</w:t>
      </w:r>
      <w:r>
        <w:rPr>
          <w:rFonts w:ascii="Times New Roman" w:hAnsi="Times New Roman" w:cs="Times New Roman"/>
          <w:sz w:val="24"/>
          <w:szCs w:val="24"/>
        </w:rPr>
        <w:t xml:space="preserve">beni glasnik Grada Zagreba </w:t>
      </w:r>
      <w:r w:rsidR="001E788E">
        <w:rPr>
          <w:rFonts w:ascii="Times New Roman" w:hAnsi="Times New Roman" w:cs="Times New Roman"/>
          <w:sz w:val="24"/>
          <w:szCs w:val="24"/>
        </w:rPr>
        <w:t>7/24</w:t>
      </w:r>
      <w:r w:rsidRPr="007A7D6E">
        <w:rPr>
          <w:rFonts w:ascii="Times New Roman" w:hAnsi="Times New Roman" w:cs="Times New Roman"/>
          <w:sz w:val="24"/>
          <w:szCs w:val="24"/>
        </w:rPr>
        <w:t>), gradonačel</w:t>
      </w:r>
      <w:r>
        <w:rPr>
          <w:rFonts w:ascii="Times New Roman" w:hAnsi="Times New Roman" w:cs="Times New Roman"/>
          <w:sz w:val="24"/>
          <w:szCs w:val="24"/>
        </w:rPr>
        <w:t>nik Grada Zagreba raspisuje</w:t>
      </w:r>
    </w:p>
    <w:p w14:paraId="460D3DCE" w14:textId="77777777" w:rsidR="007A7D6E" w:rsidRPr="00D736FB" w:rsidRDefault="007A7D6E" w:rsidP="007A7D6E">
      <w:pPr>
        <w:jc w:val="both"/>
        <w:rPr>
          <w:rFonts w:ascii="Times New Roman" w:hAnsi="Times New Roman" w:cs="Times New Roman"/>
          <w:sz w:val="24"/>
          <w:szCs w:val="24"/>
        </w:rPr>
      </w:pPr>
    </w:p>
    <w:p w14:paraId="0508DCA9" w14:textId="38554921" w:rsidR="007A7D6E" w:rsidRPr="00523E34" w:rsidRDefault="004B2DD8" w:rsidP="002D7454">
      <w:pPr>
        <w:ind w:left="567"/>
        <w:jc w:val="center"/>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II. </w:t>
      </w:r>
      <w:r w:rsidR="007A7D6E" w:rsidRPr="00523E34">
        <w:rPr>
          <w:rFonts w:ascii="Times New Roman" w:hAnsi="Times New Roman" w:cs="Times New Roman"/>
          <w:b/>
          <w:color w:val="0070C0"/>
          <w:sz w:val="24"/>
          <w:szCs w:val="24"/>
        </w:rPr>
        <w:t>JAVNI POZIV</w:t>
      </w:r>
      <w:r w:rsidR="00F41DF6" w:rsidRPr="00523E34">
        <w:rPr>
          <w:rFonts w:ascii="Times New Roman" w:hAnsi="Times New Roman" w:cs="Times New Roman"/>
          <w:b/>
          <w:color w:val="0070C0"/>
          <w:sz w:val="24"/>
          <w:szCs w:val="24"/>
        </w:rPr>
        <w:br/>
      </w:r>
      <w:bookmarkStart w:id="1" w:name="_Hlk161258128"/>
      <w:r w:rsidR="00270A43" w:rsidRPr="00523E34">
        <w:rPr>
          <w:rFonts w:ascii="Times New Roman" w:hAnsi="Times New Roman" w:cs="Times New Roman"/>
          <w:b/>
          <w:color w:val="0070C0"/>
          <w:sz w:val="24"/>
          <w:szCs w:val="24"/>
        </w:rPr>
        <w:t xml:space="preserve">ZA </w:t>
      </w:r>
      <w:r w:rsidR="003778A1" w:rsidRPr="00523E34">
        <w:rPr>
          <w:rFonts w:ascii="Times New Roman" w:hAnsi="Times New Roman" w:cs="Times New Roman"/>
          <w:b/>
          <w:color w:val="0070C0"/>
          <w:sz w:val="24"/>
          <w:szCs w:val="24"/>
        </w:rPr>
        <w:t xml:space="preserve">DODJELU </w:t>
      </w:r>
      <w:r w:rsidR="00FF7180" w:rsidRPr="00523E34">
        <w:rPr>
          <w:rFonts w:ascii="Times New Roman" w:hAnsi="Times New Roman" w:cs="Times New Roman"/>
          <w:b/>
          <w:color w:val="0070C0"/>
          <w:sz w:val="24"/>
          <w:szCs w:val="24"/>
        </w:rPr>
        <w:t xml:space="preserve">DRŽAVNE POTPORE </w:t>
      </w:r>
      <w:r w:rsidR="00F41DF6" w:rsidRPr="00523E34">
        <w:rPr>
          <w:rFonts w:ascii="Times New Roman" w:hAnsi="Times New Roman" w:cs="Times New Roman"/>
          <w:b/>
          <w:color w:val="0070C0"/>
          <w:sz w:val="24"/>
          <w:szCs w:val="24"/>
        </w:rPr>
        <w:br/>
      </w:r>
      <w:r w:rsidR="007A7D6E" w:rsidRPr="00523E34">
        <w:rPr>
          <w:rFonts w:ascii="Times New Roman" w:hAnsi="Times New Roman" w:cs="Times New Roman"/>
          <w:b/>
          <w:color w:val="0070C0"/>
          <w:sz w:val="24"/>
          <w:szCs w:val="24"/>
        </w:rPr>
        <w:t xml:space="preserve">ZA KULTURNA DOGAĐANJA NA </w:t>
      </w:r>
      <w:bookmarkEnd w:id="1"/>
      <w:r w:rsidR="007A7D6E" w:rsidRPr="00523E34">
        <w:rPr>
          <w:rFonts w:ascii="Times New Roman" w:hAnsi="Times New Roman" w:cs="Times New Roman"/>
          <w:b/>
          <w:color w:val="0070C0"/>
          <w:sz w:val="24"/>
          <w:szCs w:val="24"/>
        </w:rPr>
        <w:t>PODR</w:t>
      </w:r>
      <w:r w:rsidR="00732EFC" w:rsidRPr="00523E34">
        <w:rPr>
          <w:rFonts w:ascii="Times New Roman" w:hAnsi="Times New Roman" w:cs="Times New Roman"/>
          <w:b/>
          <w:color w:val="0070C0"/>
          <w:sz w:val="24"/>
          <w:szCs w:val="24"/>
        </w:rPr>
        <w:t xml:space="preserve">UČJU GRADA ZAGREBA </w:t>
      </w:r>
      <w:r w:rsidR="00F41DF6" w:rsidRPr="00523E34">
        <w:rPr>
          <w:rFonts w:ascii="Times New Roman" w:hAnsi="Times New Roman" w:cs="Times New Roman"/>
          <w:b/>
          <w:color w:val="0070C0"/>
          <w:sz w:val="24"/>
          <w:szCs w:val="24"/>
        </w:rPr>
        <w:t xml:space="preserve">ZA </w:t>
      </w:r>
      <w:r w:rsidR="00732EFC" w:rsidRPr="00523E34">
        <w:rPr>
          <w:rFonts w:ascii="Times New Roman" w:hAnsi="Times New Roman" w:cs="Times New Roman"/>
          <w:b/>
          <w:color w:val="0070C0"/>
          <w:sz w:val="24"/>
          <w:szCs w:val="24"/>
        </w:rPr>
        <w:t>2024.</w:t>
      </w:r>
      <w:r w:rsidR="00DD0151">
        <w:rPr>
          <w:rFonts w:ascii="Times New Roman" w:hAnsi="Times New Roman" w:cs="Times New Roman"/>
          <w:b/>
          <w:color w:val="0070C0"/>
          <w:sz w:val="24"/>
          <w:szCs w:val="24"/>
        </w:rPr>
        <w:t xml:space="preserve"> </w:t>
      </w:r>
      <w:r w:rsidR="000E4E0B">
        <w:rPr>
          <w:rFonts w:ascii="Times New Roman" w:hAnsi="Times New Roman" w:cs="Times New Roman"/>
          <w:b/>
          <w:color w:val="0070C0"/>
          <w:sz w:val="24"/>
          <w:szCs w:val="24"/>
        </w:rPr>
        <w:t>GODINU</w:t>
      </w:r>
    </w:p>
    <w:p w14:paraId="4005E42F" w14:textId="77777777" w:rsidR="007A7D6E" w:rsidRPr="00D736FB" w:rsidRDefault="007A7D6E" w:rsidP="007A7D6E">
      <w:pPr>
        <w:ind w:left="567" w:firstLine="426"/>
        <w:jc w:val="center"/>
        <w:rPr>
          <w:rFonts w:ascii="Times New Roman" w:hAnsi="Times New Roman" w:cs="Times New Roman"/>
          <w:sz w:val="24"/>
          <w:szCs w:val="24"/>
        </w:rPr>
      </w:pPr>
    </w:p>
    <w:p w14:paraId="3D0FC008" w14:textId="19094CEA" w:rsidR="007A7D6E" w:rsidRPr="00B86601" w:rsidRDefault="007A7D6E" w:rsidP="001B2839">
      <w:pPr>
        <w:pStyle w:val="ListParagraph"/>
        <w:numPr>
          <w:ilvl w:val="0"/>
          <w:numId w:val="8"/>
        </w:numPr>
        <w:rPr>
          <w:rFonts w:ascii="Times New Roman" w:hAnsi="Times New Roman" w:cs="Times New Roman"/>
          <w:b/>
          <w:color w:val="0070C0"/>
          <w:sz w:val="24"/>
          <w:szCs w:val="24"/>
        </w:rPr>
      </w:pPr>
      <w:r w:rsidRPr="00B86601">
        <w:rPr>
          <w:rFonts w:ascii="Times New Roman" w:hAnsi="Times New Roman" w:cs="Times New Roman"/>
          <w:b/>
          <w:color w:val="0070C0"/>
          <w:sz w:val="24"/>
          <w:szCs w:val="24"/>
        </w:rPr>
        <w:t>PREDMET JAVNOG POZIVA</w:t>
      </w:r>
    </w:p>
    <w:p w14:paraId="5768CA36" w14:textId="3AB55221" w:rsidR="004655E5" w:rsidRDefault="00DD0151" w:rsidP="00F05228">
      <w:pPr>
        <w:ind w:firstLine="360"/>
        <w:jc w:val="both"/>
        <w:rPr>
          <w:rFonts w:ascii="Times New Roman" w:hAnsi="Times New Roman" w:cs="Times New Roman"/>
          <w:bCs/>
          <w:sz w:val="24"/>
          <w:szCs w:val="24"/>
        </w:rPr>
      </w:pPr>
      <w:r>
        <w:rPr>
          <w:rFonts w:ascii="Times New Roman" w:hAnsi="Times New Roman" w:cs="Times New Roman"/>
          <w:sz w:val="24"/>
          <w:szCs w:val="24"/>
        </w:rPr>
        <w:t xml:space="preserve">Grad Zagreb objavljuje </w:t>
      </w:r>
      <w:r w:rsidR="004B2DD8">
        <w:rPr>
          <w:rFonts w:ascii="Times New Roman" w:hAnsi="Times New Roman" w:cs="Times New Roman"/>
          <w:sz w:val="24"/>
          <w:szCs w:val="24"/>
        </w:rPr>
        <w:t xml:space="preserve">II. </w:t>
      </w:r>
      <w:r>
        <w:rPr>
          <w:rFonts w:ascii="Times New Roman" w:hAnsi="Times New Roman" w:cs="Times New Roman"/>
          <w:sz w:val="24"/>
          <w:szCs w:val="24"/>
        </w:rPr>
        <w:t>J</w:t>
      </w:r>
      <w:r w:rsidR="007A7D6E">
        <w:rPr>
          <w:rFonts w:ascii="Times New Roman" w:hAnsi="Times New Roman" w:cs="Times New Roman"/>
          <w:sz w:val="24"/>
          <w:szCs w:val="24"/>
        </w:rPr>
        <w:t>avn</w:t>
      </w:r>
      <w:r>
        <w:rPr>
          <w:rFonts w:ascii="Times New Roman" w:hAnsi="Times New Roman" w:cs="Times New Roman"/>
          <w:sz w:val="24"/>
          <w:szCs w:val="24"/>
        </w:rPr>
        <w:t>i</w:t>
      </w:r>
      <w:r w:rsidR="007A7D6E">
        <w:rPr>
          <w:rFonts w:ascii="Times New Roman" w:hAnsi="Times New Roman" w:cs="Times New Roman"/>
          <w:sz w:val="24"/>
          <w:szCs w:val="24"/>
        </w:rPr>
        <w:t xml:space="preserve"> poziv za dodjelu državnih potpora za kulturna događanja</w:t>
      </w:r>
      <w:r w:rsidR="00F41DF6">
        <w:rPr>
          <w:rFonts w:ascii="Times New Roman" w:hAnsi="Times New Roman" w:cs="Times New Roman"/>
          <w:sz w:val="24"/>
          <w:szCs w:val="24"/>
        </w:rPr>
        <w:t xml:space="preserve"> </w:t>
      </w:r>
      <w:r>
        <w:rPr>
          <w:rFonts w:ascii="Times New Roman" w:hAnsi="Times New Roman" w:cs="Times New Roman"/>
          <w:sz w:val="24"/>
          <w:szCs w:val="24"/>
        </w:rPr>
        <w:t xml:space="preserve">na području </w:t>
      </w:r>
      <w:r w:rsidR="00F41DF6">
        <w:rPr>
          <w:rFonts w:ascii="Times New Roman" w:hAnsi="Times New Roman" w:cs="Times New Roman"/>
          <w:sz w:val="24"/>
          <w:szCs w:val="24"/>
        </w:rPr>
        <w:t>Grad</w:t>
      </w:r>
      <w:r>
        <w:rPr>
          <w:rFonts w:ascii="Times New Roman" w:hAnsi="Times New Roman" w:cs="Times New Roman"/>
          <w:sz w:val="24"/>
          <w:szCs w:val="24"/>
        </w:rPr>
        <w:t>a</w:t>
      </w:r>
      <w:r w:rsidR="00F41DF6">
        <w:rPr>
          <w:rFonts w:ascii="Times New Roman" w:hAnsi="Times New Roman" w:cs="Times New Roman"/>
          <w:sz w:val="24"/>
          <w:szCs w:val="24"/>
        </w:rPr>
        <w:t xml:space="preserve"> Zagreb</w:t>
      </w:r>
      <w:r>
        <w:rPr>
          <w:rFonts w:ascii="Times New Roman" w:hAnsi="Times New Roman" w:cs="Times New Roman"/>
          <w:sz w:val="24"/>
          <w:szCs w:val="24"/>
        </w:rPr>
        <w:t>a</w:t>
      </w:r>
      <w:r w:rsidR="00F41DF6">
        <w:rPr>
          <w:rFonts w:ascii="Times New Roman" w:hAnsi="Times New Roman" w:cs="Times New Roman"/>
          <w:sz w:val="24"/>
          <w:szCs w:val="24"/>
        </w:rPr>
        <w:t xml:space="preserve"> za</w:t>
      </w:r>
      <w:r w:rsidR="007A7D6E">
        <w:rPr>
          <w:rFonts w:ascii="Times New Roman" w:hAnsi="Times New Roman" w:cs="Times New Roman"/>
          <w:sz w:val="24"/>
          <w:szCs w:val="24"/>
        </w:rPr>
        <w:t xml:space="preserve"> 2024. godin</w:t>
      </w:r>
      <w:r w:rsidR="00F41DF6">
        <w:rPr>
          <w:rFonts w:ascii="Times New Roman" w:hAnsi="Times New Roman" w:cs="Times New Roman"/>
          <w:sz w:val="24"/>
          <w:szCs w:val="24"/>
        </w:rPr>
        <w:t>u</w:t>
      </w:r>
      <w:r w:rsidR="009A5675">
        <w:rPr>
          <w:rFonts w:ascii="Times New Roman" w:hAnsi="Times New Roman" w:cs="Times New Roman"/>
          <w:sz w:val="24"/>
          <w:szCs w:val="24"/>
        </w:rPr>
        <w:t xml:space="preserve"> (u daljnjem tekstu:</w:t>
      </w:r>
      <w:r w:rsidR="006358A1">
        <w:rPr>
          <w:rFonts w:ascii="Times New Roman" w:hAnsi="Times New Roman" w:cs="Times New Roman"/>
          <w:sz w:val="24"/>
          <w:szCs w:val="24"/>
        </w:rPr>
        <w:t xml:space="preserve"> </w:t>
      </w:r>
      <w:r w:rsidR="009A5675">
        <w:rPr>
          <w:rFonts w:ascii="Times New Roman" w:hAnsi="Times New Roman" w:cs="Times New Roman"/>
          <w:sz w:val="24"/>
          <w:szCs w:val="24"/>
        </w:rPr>
        <w:t>Javni poziv)</w:t>
      </w:r>
      <w:r w:rsidR="009735BF">
        <w:rPr>
          <w:rFonts w:ascii="Times New Roman" w:hAnsi="Times New Roman" w:cs="Times New Roman"/>
          <w:sz w:val="24"/>
          <w:szCs w:val="24"/>
        </w:rPr>
        <w:t xml:space="preserve">, a za organizaciju </w:t>
      </w:r>
      <w:r w:rsidR="004655E5" w:rsidRPr="004655E5">
        <w:rPr>
          <w:rFonts w:ascii="Times New Roman" w:hAnsi="Times New Roman" w:cs="Times New Roman"/>
          <w:bCs/>
          <w:sz w:val="24"/>
          <w:szCs w:val="24"/>
        </w:rPr>
        <w:t>umjetničk</w:t>
      </w:r>
      <w:r w:rsidR="009735BF">
        <w:rPr>
          <w:rFonts w:ascii="Times New Roman" w:hAnsi="Times New Roman" w:cs="Times New Roman"/>
          <w:bCs/>
          <w:sz w:val="24"/>
          <w:szCs w:val="24"/>
        </w:rPr>
        <w:t>ih</w:t>
      </w:r>
      <w:r w:rsidR="004655E5" w:rsidRPr="004655E5">
        <w:rPr>
          <w:rFonts w:ascii="Times New Roman" w:hAnsi="Times New Roman" w:cs="Times New Roman"/>
          <w:bCs/>
          <w:sz w:val="24"/>
          <w:szCs w:val="24"/>
        </w:rPr>
        <w:t xml:space="preserve"> ili kulturn</w:t>
      </w:r>
      <w:r w:rsidR="009735BF">
        <w:rPr>
          <w:rFonts w:ascii="Times New Roman" w:hAnsi="Times New Roman" w:cs="Times New Roman"/>
          <w:bCs/>
          <w:sz w:val="24"/>
          <w:szCs w:val="24"/>
        </w:rPr>
        <w:t>ih</w:t>
      </w:r>
      <w:r w:rsidR="004655E5" w:rsidRPr="004655E5">
        <w:rPr>
          <w:rFonts w:ascii="Times New Roman" w:hAnsi="Times New Roman" w:cs="Times New Roman"/>
          <w:bCs/>
          <w:sz w:val="24"/>
          <w:szCs w:val="24"/>
        </w:rPr>
        <w:t xml:space="preserve"> događanja i festival</w:t>
      </w:r>
      <w:r w:rsidR="009735BF">
        <w:rPr>
          <w:rFonts w:ascii="Times New Roman" w:hAnsi="Times New Roman" w:cs="Times New Roman"/>
          <w:bCs/>
          <w:sz w:val="24"/>
          <w:szCs w:val="24"/>
        </w:rPr>
        <w:t>a</w:t>
      </w:r>
      <w:r w:rsidR="004655E5" w:rsidRPr="004655E5">
        <w:rPr>
          <w:rFonts w:ascii="Times New Roman" w:hAnsi="Times New Roman" w:cs="Times New Roman"/>
          <w:bCs/>
          <w:sz w:val="24"/>
          <w:szCs w:val="24"/>
        </w:rPr>
        <w:t xml:space="preserve">, čiji je glavni sadržaj </w:t>
      </w:r>
      <w:r w:rsidR="009735BF">
        <w:rPr>
          <w:rFonts w:ascii="Times New Roman" w:hAnsi="Times New Roman" w:cs="Times New Roman"/>
          <w:bCs/>
          <w:sz w:val="24"/>
          <w:szCs w:val="24"/>
        </w:rPr>
        <w:t xml:space="preserve">provedba </w:t>
      </w:r>
      <w:r w:rsidR="004655E5" w:rsidRPr="004655E5">
        <w:rPr>
          <w:rFonts w:ascii="Times New Roman" w:hAnsi="Times New Roman" w:cs="Times New Roman"/>
          <w:bCs/>
          <w:sz w:val="24"/>
          <w:szCs w:val="24"/>
        </w:rPr>
        <w:t>kvalitet</w:t>
      </w:r>
      <w:r w:rsidR="009735BF">
        <w:rPr>
          <w:rFonts w:ascii="Times New Roman" w:hAnsi="Times New Roman" w:cs="Times New Roman"/>
          <w:bCs/>
          <w:sz w:val="24"/>
          <w:szCs w:val="24"/>
        </w:rPr>
        <w:t>nog</w:t>
      </w:r>
      <w:r w:rsidR="004655E5" w:rsidRPr="004655E5">
        <w:rPr>
          <w:rFonts w:ascii="Times New Roman" w:hAnsi="Times New Roman" w:cs="Times New Roman"/>
          <w:bCs/>
          <w:sz w:val="24"/>
          <w:szCs w:val="24"/>
        </w:rPr>
        <w:t xml:space="preserve"> kulturno-umjetničk</w:t>
      </w:r>
      <w:r w:rsidR="009735BF">
        <w:rPr>
          <w:rFonts w:ascii="Times New Roman" w:hAnsi="Times New Roman" w:cs="Times New Roman"/>
          <w:bCs/>
          <w:sz w:val="24"/>
          <w:szCs w:val="24"/>
        </w:rPr>
        <w:t>oga</w:t>
      </w:r>
      <w:r w:rsidR="004655E5" w:rsidRPr="004655E5">
        <w:rPr>
          <w:rFonts w:ascii="Times New Roman" w:hAnsi="Times New Roman" w:cs="Times New Roman"/>
          <w:bCs/>
          <w:sz w:val="24"/>
          <w:szCs w:val="24"/>
        </w:rPr>
        <w:t xml:space="preserve"> program</w:t>
      </w:r>
      <w:r w:rsidR="008847DD">
        <w:rPr>
          <w:rFonts w:ascii="Times New Roman" w:hAnsi="Times New Roman" w:cs="Times New Roman"/>
          <w:bCs/>
          <w:sz w:val="24"/>
          <w:szCs w:val="24"/>
        </w:rPr>
        <w:t>a</w:t>
      </w:r>
      <w:r w:rsidR="004655E5" w:rsidRPr="004655E5">
        <w:rPr>
          <w:rFonts w:ascii="Times New Roman" w:hAnsi="Times New Roman" w:cs="Times New Roman"/>
          <w:bCs/>
          <w:sz w:val="24"/>
          <w:szCs w:val="24"/>
        </w:rPr>
        <w:t xml:space="preserve">. </w:t>
      </w:r>
    </w:p>
    <w:p w14:paraId="6A226B6E" w14:textId="4B67DB99" w:rsidR="004655E5" w:rsidRDefault="004655E5" w:rsidP="00F05228">
      <w:pPr>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Cilj </w:t>
      </w:r>
      <w:r w:rsidR="009735BF">
        <w:rPr>
          <w:rFonts w:ascii="Times New Roman" w:hAnsi="Times New Roman" w:cs="Times New Roman"/>
          <w:bCs/>
          <w:sz w:val="24"/>
          <w:szCs w:val="24"/>
        </w:rPr>
        <w:t>Javnog poziva</w:t>
      </w:r>
      <w:r>
        <w:rPr>
          <w:rFonts w:ascii="Times New Roman" w:hAnsi="Times New Roman" w:cs="Times New Roman"/>
          <w:bCs/>
          <w:sz w:val="24"/>
          <w:szCs w:val="24"/>
        </w:rPr>
        <w:t xml:space="preserve"> je </w:t>
      </w:r>
      <w:r w:rsidRPr="004655E5">
        <w:rPr>
          <w:rFonts w:ascii="Times New Roman" w:hAnsi="Times New Roman" w:cs="Times New Roman"/>
          <w:bCs/>
          <w:sz w:val="24"/>
          <w:szCs w:val="24"/>
        </w:rPr>
        <w:t>poticanje kulturnog stvaralaštva i promicanje kulturne raznolikosti, omogućavanje</w:t>
      </w:r>
      <w:r w:rsidR="00D736FB">
        <w:rPr>
          <w:rFonts w:ascii="Times New Roman" w:hAnsi="Times New Roman" w:cs="Times New Roman"/>
          <w:bCs/>
          <w:sz w:val="24"/>
          <w:szCs w:val="24"/>
        </w:rPr>
        <w:t xml:space="preserve"> </w:t>
      </w:r>
      <w:r w:rsidRPr="004655E5">
        <w:rPr>
          <w:rFonts w:ascii="Times New Roman" w:hAnsi="Times New Roman" w:cs="Times New Roman"/>
          <w:bCs/>
          <w:sz w:val="24"/>
          <w:szCs w:val="24"/>
        </w:rPr>
        <w:t>veće dostupnosti kulturne ponude, poticanje razvoja kulturnih i kreativnih industrija te stvaranje proizvoda visoke dodane vrijednosti, povećanje kvalitete života stanovništva i posjetitelja, doprinos prepoznatljivosti Zagreba kao dinamične urbane sredine s bogatom i kvalitetnom kulturnom ponudom te doprinos zelenoj tranziciji i socijalnoj inkluziji</w:t>
      </w:r>
      <w:r>
        <w:rPr>
          <w:rFonts w:ascii="Times New Roman" w:hAnsi="Times New Roman" w:cs="Times New Roman"/>
          <w:bCs/>
          <w:sz w:val="24"/>
          <w:szCs w:val="24"/>
        </w:rPr>
        <w:t>.</w:t>
      </w:r>
    </w:p>
    <w:p w14:paraId="5F6AB8DC" w14:textId="0CBBB3E9" w:rsidR="0099351E" w:rsidRDefault="0099351E" w:rsidP="00E518A4">
      <w:pPr>
        <w:pStyle w:val="ListParagraph"/>
        <w:numPr>
          <w:ilvl w:val="0"/>
          <w:numId w:val="8"/>
        </w:numPr>
        <w:rPr>
          <w:rFonts w:ascii="Times New Roman" w:hAnsi="Times New Roman" w:cs="Times New Roman"/>
          <w:b/>
          <w:color w:val="0070C0"/>
          <w:sz w:val="24"/>
          <w:szCs w:val="24"/>
        </w:rPr>
      </w:pPr>
      <w:r>
        <w:rPr>
          <w:rFonts w:ascii="Times New Roman" w:hAnsi="Times New Roman" w:cs="Times New Roman"/>
          <w:b/>
          <w:color w:val="0070C0"/>
          <w:sz w:val="24"/>
          <w:szCs w:val="24"/>
        </w:rPr>
        <w:t>VRSTA DRŽAVNE POTPORE</w:t>
      </w:r>
    </w:p>
    <w:p w14:paraId="3D480E67" w14:textId="1FB20D08" w:rsidR="0099351E" w:rsidRPr="009E6CE2" w:rsidRDefault="0099351E" w:rsidP="0099351E">
      <w:pPr>
        <w:ind w:firstLine="360"/>
        <w:jc w:val="both"/>
        <w:rPr>
          <w:rFonts w:ascii="Times New Roman" w:hAnsi="Times New Roman" w:cs="Times New Roman"/>
          <w:bCs/>
          <w:sz w:val="24"/>
          <w:szCs w:val="24"/>
        </w:rPr>
      </w:pPr>
      <w:r>
        <w:rPr>
          <w:rFonts w:ascii="Times New Roman" w:hAnsi="Times New Roman" w:cs="Times New Roman"/>
          <w:sz w:val="24"/>
          <w:szCs w:val="24"/>
        </w:rPr>
        <w:t>Državne potpore za kulturna događanja na području Grada Zagreba</w:t>
      </w:r>
      <w:r w:rsidR="009735BF">
        <w:rPr>
          <w:rFonts w:ascii="Times New Roman" w:hAnsi="Times New Roman" w:cs="Times New Roman"/>
          <w:sz w:val="24"/>
          <w:szCs w:val="24"/>
        </w:rPr>
        <w:t xml:space="preserve"> (u daljnjem tekstu: potpore)</w:t>
      </w:r>
      <w:r>
        <w:rPr>
          <w:rFonts w:ascii="Times New Roman" w:hAnsi="Times New Roman" w:cs="Times New Roman"/>
          <w:bCs/>
          <w:sz w:val="24"/>
          <w:szCs w:val="24"/>
        </w:rPr>
        <w:t xml:space="preserve">, </w:t>
      </w:r>
      <w:r w:rsidR="009735BF">
        <w:rPr>
          <w:rFonts w:ascii="Times New Roman" w:hAnsi="Times New Roman" w:cs="Times New Roman"/>
          <w:bCs/>
          <w:sz w:val="24"/>
          <w:szCs w:val="24"/>
        </w:rPr>
        <w:t>u sklopu ovog</w:t>
      </w:r>
      <w:r>
        <w:rPr>
          <w:rFonts w:ascii="Times New Roman" w:hAnsi="Times New Roman" w:cs="Times New Roman"/>
          <w:bCs/>
          <w:sz w:val="24"/>
          <w:szCs w:val="24"/>
        </w:rPr>
        <w:t xml:space="preserve"> </w:t>
      </w:r>
      <w:r w:rsidR="009735BF">
        <w:rPr>
          <w:rFonts w:ascii="Times New Roman" w:hAnsi="Times New Roman" w:cs="Times New Roman"/>
          <w:bCs/>
          <w:sz w:val="24"/>
          <w:szCs w:val="24"/>
        </w:rPr>
        <w:t>J</w:t>
      </w:r>
      <w:r>
        <w:rPr>
          <w:rFonts w:ascii="Times New Roman" w:hAnsi="Times New Roman" w:cs="Times New Roman"/>
          <w:bCs/>
          <w:sz w:val="24"/>
          <w:szCs w:val="24"/>
        </w:rPr>
        <w:t xml:space="preserve">avnog poziva, </w:t>
      </w:r>
      <w:r w:rsidR="009735BF">
        <w:rPr>
          <w:rFonts w:ascii="Times New Roman" w:hAnsi="Times New Roman" w:cs="Times New Roman"/>
          <w:bCs/>
          <w:sz w:val="24"/>
          <w:szCs w:val="24"/>
        </w:rPr>
        <w:t xml:space="preserve">dodjeljuju se </w:t>
      </w:r>
      <w:r>
        <w:rPr>
          <w:rFonts w:ascii="Times New Roman" w:hAnsi="Times New Roman" w:cs="Times New Roman"/>
          <w:bCs/>
          <w:sz w:val="24"/>
          <w:szCs w:val="24"/>
        </w:rPr>
        <w:t xml:space="preserve">u obliku operativnih potpora u skladu s člankom 53. stavkom 3. točkom (b) </w:t>
      </w:r>
      <w:r w:rsidRPr="000E32DB">
        <w:rPr>
          <w:rFonts w:ascii="Times New Roman" w:hAnsi="Times New Roman" w:cs="Times New Roman"/>
          <w:bCs/>
          <w:sz w:val="24"/>
          <w:szCs w:val="24"/>
        </w:rPr>
        <w:t>Uredb</w:t>
      </w:r>
      <w:r>
        <w:rPr>
          <w:rFonts w:ascii="Times New Roman" w:hAnsi="Times New Roman" w:cs="Times New Roman"/>
          <w:bCs/>
          <w:sz w:val="24"/>
          <w:szCs w:val="24"/>
        </w:rPr>
        <w:t>e</w:t>
      </w:r>
      <w:r w:rsidRPr="000E32DB">
        <w:rPr>
          <w:rFonts w:ascii="Times New Roman" w:hAnsi="Times New Roman" w:cs="Times New Roman"/>
          <w:bCs/>
          <w:sz w:val="24"/>
          <w:szCs w:val="24"/>
        </w:rPr>
        <w:t xml:space="preserve"> Komisije (EU) br. 651/2014. od 17. lipnja 2014. o ocjenjivanju određenih kategorija potpora spojivima s unutarnjim tržištem u primjeni članaka 107. i 108. Ugovora </w:t>
      </w:r>
      <w:r>
        <w:rPr>
          <w:rFonts w:ascii="Times New Roman" w:hAnsi="Times New Roman" w:cs="Times New Roman"/>
          <w:bCs/>
          <w:sz w:val="24"/>
          <w:szCs w:val="24"/>
        </w:rPr>
        <w:t xml:space="preserve">o funkcioniranju Europske unije </w:t>
      </w:r>
      <w:r w:rsidRPr="000E32DB">
        <w:rPr>
          <w:rFonts w:ascii="Times New Roman" w:hAnsi="Times New Roman" w:cs="Times New Roman"/>
          <w:bCs/>
          <w:sz w:val="24"/>
          <w:szCs w:val="24"/>
        </w:rPr>
        <w:t xml:space="preserve">od 26. lipnja 2014., Uredbom Komisije (EU) br. 2017/1084 od 14. lipnja 2017. o izmjeni Uredbe (EU) br. 651/2014 u vezi s potporama za infrastrukture luka i zračnih luka, pragova za prijavu potpora za kulturu i očuvanje baštine i za potpore za sportsku i višenamjensku </w:t>
      </w:r>
      <w:r>
        <w:rPr>
          <w:rFonts w:ascii="Times New Roman" w:hAnsi="Times New Roman" w:cs="Times New Roman"/>
          <w:bCs/>
          <w:sz w:val="24"/>
          <w:szCs w:val="24"/>
        </w:rPr>
        <w:t xml:space="preserve">rekreativnu </w:t>
      </w:r>
      <w:r w:rsidRPr="000E32DB">
        <w:rPr>
          <w:rFonts w:ascii="Times New Roman" w:hAnsi="Times New Roman" w:cs="Times New Roman"/>
          <w:bCs/>
          <w:sz w:val="24"/>
          <w:szCs w:val="24"/>
        </w:rPr>
        <w:t>infrastrukturu te regionalnih operativnih programa potpora za najudaljenije regije i o izmjeni Uredbe (EU) br. 702/2014 u vezi s izračunavanjem prihvatljivih troškova, Uredbom Komisije (EU) br. 2021/1237 od 23. srpnja 2021. o izmjeni Uredbe</w:t>
      </w:r>
      <w:r>
        <w:rPr>
          <w:rFonts w:ascii="Times New Roman" w:hAnsi="Times New Roman" w:cs="Times New Roman"/>
          <w:bCs/>
          <w:sz w:val="24"/>
          <w:szCs w:val="24"/>
        </w:rPr>
        <w:t xml:space="preserve"> (EU)</w:t>
      </w:r>
      <w:r w:rsidRPr="000E32DB">
        <w:rPr>
          <w:rFonts w:ascii="Times New Roman" w:hAnsi="Times New Roman" w:cs="Times New Roman"/>
          <w:bCs/>
          <w:sz w:val="24"/>
          <w:szCs w:val="24"/>
        </w:rPr>
        <w:t xml:space="preserve"> 651/2014 o ocjenjivanju određenih kategorija potpora spojivima s unutarnjim tržištem u primjeni članaka 107. i 108. Ugovora</w:t>
      </w:r>
      <w:r>
        <w:rPr>
          <w:rFonts w:ascii="Times New Roman" w:hAnsi="Times New Roman" w:cs="Times New Roman"/>
          <w:bCs/>
          <w:sz w:val="24"/>
          <w:szCs w:val="24"/>
        </w:rPr>
        <w:t xml:space="preserve"> </w:t>
      </w:r>
      <w:r w:rsidRPr="000E32DB">
        <w:rPr>
          <w:rFonts w:ascii="Times New Roman" w:hAnsi="Times New Roman" w:cs="Times New Roman"/>
          <w:bCs/>
          <w:sz w:val="24"/>
          <w:szCs w:val="24"/>
        </w:rPr>
        <w:t xml:space="preserve"> te Uredbom Komisije (EU) br. 2023/1315 </w:t>
      </w:r>
      <w:r w:rsidR="008847DD">
        <w:rPr>
          <w:rFonts w:ascii="Times New Roman" w:hAnsi="Times New Roman" w:cs="Times New Roman"/>
          <w:bCs/>
          <w:sz w:val="24"/>
          <w:szCs w:val="24"/>
        </w:rPr>
        <w:t>od</w:t>
      </w:r>
      <w:r w:rsidRPr="000E32DB">
        <w:rPr>
          <w:rFonts w:ascii="Times New Roman" w:hAnsi="Times New Roman" w:cs="Times New Roman"/>
          <w:bCs/>
          <w:sz w:val="24"/>
          <w:szCs w:val="24"/>
        </w:rPr>
        <w:t xml:space="preserve"> 23. lipnja 2023. o izmjeni Uredbe (EU) br. 651/2014 o ocjenjivanju određenih kategorija potpora spojivima s unutarnjim tržištem u primjeni članaka 107. i 108. Ugovora i Uredbe (EU) 2022/2473 o proglašenju određenih kategorija potpora poduzetnicima koji se bave proizvodnjom, preradom i stavljanjem na tržište proizvoda ribarstva i akvakulture spojivima s unutarnjim tržištem u primjeni članaka 107. i 108. </w:t>
      </w:r>
      <w:r w:rsidRPr="0099351E">
        <w:rPr>
          <w:rFonts w:ascii="Times New Roman" w:hAnsi="Times New Roman" w:cs="Times New Roman"/>
          <w:bCs/>
          <w:sz w:val="24"/>
          <w:szCs w:val="24"/>
        </w:rPr>
        <w:t>Ugovora (u daljnjem tekstu skupno</w:t>
      </w:r>
      <w:r w:rsidRPr="009E6CE2">
        <w:rPr>
          <w:rFonts w:ascii="Times New Roman" w:hAnsi="Times New Roman" w:cs="Times New Roman"/>
          <w:bCs/>
          <w:sz w:val="24"/>
          <w:szCs w:val="24"/>
        </w:rPr>
        <w:t>: „</w:t>
      </w:r>
      <w:r w:rsidRPr="009E6CE2">
        <w:rPr>
          <w:rFonts w:ascii="Times New Roman" w:hAnsi="Times New Roman" w:cs="Times New Roman"/>
          <w:bCs/>
          <w:i/>
          <w:iCs/>
          <w:sz w:val="24"/>
          <w:szCs w:val="24"/>
        </w:rPr>
        <w:t>Uredba o skupnom izuzeću</w:t>
      </w:r>
      <w:r w:rsidRPr="009E6CE2">
        <w:rPr>
          <w:rFonts w:ascii="Times New Roman" w:hAnsi="Times New Roman" w:cs="Times New Roman"/>
          <w:bCs/>
          <w:sz w:val="24"/>
          <w:szCs w:val="24"/>
        </w:rPr>
        <w:t xml:space="preserve">“). </w:t>
      </w:r>
    </w:p>
    <w:p w14:paraId="06E96AB1" w14:textId="58612DA5" w:rsidR="000E4E0B" w:rsidRDefault="000E4E0B" w:rsidP="000E4E0B">
      <w:pPr>
        <w:ind w:firstLine="360"/>
        <w:jc w:val="both"/>
        <w:rPr>
          <w:rFonts w:ascii="Times New Roman" w:eastAsia="Calibri" w:hAnsi="Times New Roman" w:cs="Times New Roman"/>
          <w:bCs/>
          <w:noProof/>
          <w:sz w:val="24"/>
          <w:szCs w:val="24"/>
        </w:rPr>
      </w:pPr>
      <w:r>
        <w:rPr>
          <w:rFonts w:ascii="Times New Roman" w:hAnsi="Times New Roman" w:cs="Times New Roman"/>
          <w:bCs/>
          <w:sz w:val="24"/>
          <w:szCs w:val="24"/>
        </w:rPr>
        <w:t xml:space="preserve">Državne potpore iz </w:t>
      </w:r>
      <w:r>
        <w:rPr>
          <w:rFonts w:ascii="Times New Roman" w:hAnsi="Times New Roman" w:cs="Times New Roman"/>
          <w:sz w:val="24"/>
          <w:szCs w:val="24"/>
        </w:rPr>
        <w:t>Programa državne potpore za kulturna događanja na području Grada Zagreba za razdoblje od 2024. do 2025. godine</w:t>
      </w:r>
      <w:r>
        <w:rPr>
          <w:rFonts w:ascii="Times New Roman" w:eastAsia="Calibri" w:hAnsi="Times New Roman" w:cs="Times New Roman"/>
          <w:bCs/>
          <w:noProof/>
          <w:sz w:val="24"/>
          <w:szCs w:val="24"/>
        </w:rPr>
        <w:t xml:space="preserve"> (u daljnjem tekstu: Program) dodjeljuju se korisnicima kao operativne potpore na temelju objavljenog javnog poziva.</w:t>
      </w:r>
    </w:p>
    <w:p w14:paraId="458057CB" w14:textId="02626C32" w:rsidR="004655E5" w:rsidRDefault="005A20E5" w:rsidP="00E518A4">
      <w:pPr>
        <w:pStyle w:val="ListParagraph"/>
        <w:numPr>
          <w:ilvl w:val="0"/>
          <w:numId w:val="8"/>
        </w:numPr>
        <w:rPr>
          <w:rFonts w:ascii="Times New Roman" w:hAnsi="Times New Roman" w:cs="Times New Roman"/>
          <w:b/>
          <w:color w:val="0070C0"/>
          <w:sz w:val="24"/>
          <w:szCs w:val="24"/>
        </w:rPr>
      </w:pPr>
      <w:r>
        <w:rPr>
          <w:rFonts w:ascii="Times New Roman" w:hAnsi="Times New Roman" w:cs="Times New Roman"/>
          <w:b/>
          <w:color w:val="0070C0"/>
          <w:sz w:val="24"/>
          <w:szCs w:val="24"/>
        </w:rPr>
        <w:lastRenderedPageBreak/>
        <w:t xml:space="preserve">PRIHVATLJIVI </w:t>
      </w:r>
      <w:r w:rsidR="00E518A4">
        <w:rPr>
          <w:rFonts w:ascii="Times New Roman" w:hAnsi="Times New Roman" w:cs="Times New Roman"/>
          <w:b/>
          <w:color w:val="0070C0"/>
          <w:sz w:val="24"/>
          <w:szCs w:val="24"/>
        </w:rPr>
        <w:t>KORISNICI</w:t>
      </w:r>
      <w:r w:rsidR="0099351E">
        <w:rPr>
          <w:rFonts w:ascii="Times New Roman" w:hAnsi="Times New Roman" w:cs="Times New Roman"/>
          <w:b/>
          <w:color w:val="0070C0"/>
          <w:sz w:val="24"/>
          <w:szCs w:val="24"/>
        </w:rPr>
        <w:t xml:space="preserve"> </w:t>
      </w:r>
      <w:r w:rsidR="00E518A4">
        <w:rPr>
          <w:rFonts w:ascii="Times New Roman" w:hAnsi="Times New Roman" w:cs="Times New Roman"/>
          <w:b/>
          <w:color w:val="0070C0"/>
          <w:sz w:val="24"/>
          <w:szCs w:val="24"/>
        </w:rPr>
        <w:t>POTPORE</w:t>
      </w:r>
    </w:p>
    <w:p w14:paraId="17A93C74" w14:textId="7F0C0F81" w:rsidR="0099351E" w:rsidRDefault="0099351E" w:rsidP="00D736FB">
      <w:pPr>
        <w:spacing w:after="0" w:line="240" w:lineRule="auto"/>
        <w:ind w:firstLine="284"/>
        <w:jc w:val="both"/>
        <w:rPr>
          <w:rFonts w:ascii="Times New Roman" w:eastAsia="Calibri" w:hAnsi="Times New Roman" w:cs="Times New Roman"/>
          <w:bCs/>
          <w:noProof/>
          <w:sz w:val="24"/>
          <w:szCs w:val="24"/>
        </w:rPr>
      </w:pPr>
      <w:r w:rsidRPr="003C5F69">
        <w:rPr>
          <w:rFonts w:ascii="Times New Roman" w:eastAsia="Calibri" w:hAnsi="Times New Roman" w:cs="Times New Roman"/>
          <w:bCs/>
          <w:noProof/>
          <w:sz w:val="24"/>
          <w:szCs w:val="24"/>
        </w:rPr>
        <w:t>Prihvatljivi Korisnici potpora</w:t>
      </w:r>
      <w:r w:rsidR="00CC4203">
        <w:rPr>
          <w:rFonts w:ascii="Times New Roman" w:eastAsia="Calibri" w:hAnsi="Times New Roman" w:cs="Times New Roman"/>
          <w:bCs/>
          <w:noProof/>
          <w:sz w:val="24"/>
          <w:szCs w:val="24"/>
        </w:rPr>
        <w:t xml:space="preserve"> </w:t>
      </w:r>
      <w:r w:rsidR="00727754">
        <w:rPr>
          <w:rFonts w:ascii="Times New Roman" w:eastAsia="Calibri" w:hAnsi="Times New Roman" w:cs="Times New Roman"/>
          <w:bCs/>
          <w:noProof/>
          <w:sz w:val="24"/>
          <w:szCs w:val="24"/>
        </w:rPr>
        <w:t xml:space="preserve">u smislu ovog Javnog poziva </w:t>
      </w:r>
      <w:r w:rsidR="00CC4203">
        <w:rPr>
          <w:rFonts w:ascii="Times New Roman" w:eastAsia="Calibri" w:hAnsi="Times New Roman" w:cs="Times New Roman"/>
          <w:bCs/>
          <w:noProof/>
          <w:sz w:val="24"/>
          <w:szCs w:val="24"/>
        </w:rPr>
        <w:t xml:space="preserve">su </w:t>
      </w:r>
      <w:r w:rsidRPr="003C5F69">
        <w:rPr>
          <w:rFonts w:ascii="Times New Roman" w:eastAsia="Calibri" w:hAnsi="Times New Roman" w:cs="Times New Roman"/>
          <w:bCs/>
          <w:noProof/>
          <w:sz w:val="24"/>
          <w:szCs w:val="24"/>
        </w:rPr>
        <w:t>mikro, mali i srednji poduzetnici</w:t>
      </w:r>
      <w:r w:rsidR="00603730">
        <w:rPr>
          <w:rFonts w:ascii="Times New Roman" w:eastAsia="Calibri" w:hAnsi="Times New Roman" w:cs="Times New Roman"/>
          <w:bCs/>
          <w:noProof/>
          <w:sz w:val="24"/>
          <w:szCs w:val="24"/>
        </w:rPr>
        <w:t xml:space="preserve"> </w:t>
      </w:r>
      <w:r w:rsidR="00603730" w:rsidRPr="003C5F69">
        <w:rPr>
          <w:rFonts w:ascii="Times New Roman" w:eastAsia="Calibri" w:hAnsi="Times New Roman" w:cs="Times New Roman"/>
          <w:bCs/>
          <w:noProof/>
          <w:sz w:val="24"/>
          <w:szCs w:val="24"/>
        </w:rPr>
        <w:t>(u daljnjem tekstu: poduzetnici)</w:t>
      </w:r>
      <w:r w:rsidR="00603730">
        <w:rPr>
          <w:rFonts w:ascii="Times New Roman" w:eastAsia="Calibri" w:hAnsi="Times New Roman" w:cs="Times New Roman"/>
          <w:bCs/>
          <w:noProof/>
          <w:sz w:val="24"/>
          <w:szCs w:val="24"/>
        </w:rPr>
        <w:t xml:space="preserve"> </w:t>
      </w:r>
      <w:r w:rsidRPr="003C5F69">
        <w:rPr>
          <w:rFonts w:ascii="Times New Roman" w:eastAsia="Calibri" w:hAnsi="Times New Roman" w:cs="Times New Roman"/>
          <w:bCs/>
          <w:noProof/>
          <w:sz w:val="24"/>
          <w:szCs w:val="24"/>
        </w:rPr>
        <w:t>koji ispunjavaju uvjete utvrđene u Prilogu I. Uredbe o skupnom izuzeć</w:t>
      </w:r>
      <w:r w:rsidR="00DF655A">
        <w:rPr>
          <w:rFonts w:ascii="Times New Roman" w:eastAsia="Calibri" w:hAnsi="Times New Roman" w:cs="Times New Roman"/>
          <w:bCs/>
          <w:noProof/>
          <w:sz w:val="24"/>
          <w:szCs w:val="24"/>
        </w:rPr>
        <w:t>u</w:t>
      </w:r>
      <w:r w:rsidRPr="003C5F69">
        <w:rPr>
          <w:rFonts w:ascii="Times New Roman" w:eastAsia="Calibri" w:hAnsi="Times New Roman" w:cs="Times New Roman"/>
          <w:bCs/>
          <w:noProof/>
          <w:sz w:val="24"/>
          <w:szCs w:val="24"/>
        </w:rPr>
        <w:t xml:space="preserve">. </w:t>
      </w:r>
    </w:p>
    <w:p w14:paraId="38094EBA" w14:textId="77777777" w:rsidR="0099351E" w:rsidRDefault="0099351E" w:rsidP="0099351E">
      <w:pPr>
        <w:spacing w:after="0" w:line="240" w:lineRule="auto"/>
        <w:ind w:firstLine="284"/>
        <w:jc w:val="both"/>
        <w:rPr>
          <w:rFonts w:ascii="Times New Roman" w:eastAsia="Calibri" w:hAnsi="Times New Roman" w:cs="Times New Roman"/>
          <w:bCs/>
          <w:noProof/>
          <w:sz w:val="24"/>
          <w:szCs w:val="24"/>
        </w:rPr>
      </w:pPr>
    </w:p>
    <w:p w14:paraId="1F9C6BDF" w14:textId="570A3A4A" w:rsidR="0077206B" w:rsidRPr="0099351E" w:rsidRDefault="005A20E5" w:rsidP="005A20E5">
      <w:pPr>
        <w:spacing w:after="0" w:line="240" w:lineRule="auto"/>
        <w:ind w:firstLine="284"/>
        <w:jc w:val="both"/>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U okviru ovog Javnog poziva p</w:t>
      </w:r>
      <w:r w:rsidR="0099351E" w:rsidRPr="0099351E">
        <w:rPr>
          <w:rFonts w:ascii="Times New Roman" w:eastAsia="Calibri" w:hAnsi="Times New Roman" w:cs="Times New Roman"/>
          <w:bCs/>
          <w:noProof/>
          <w:sz w:val="24"/>
          <w:szCs w:val="24"/>
        </w:rPr>
        <w:t>otpora se ne može dodijeliti poduzetni</w:t>
      </w:r>
      <w:r>
        <w:rPr>
          <w:rFonts w:ascii="Times New Roman" w:eastAsia="Calibri" w:hAnsi="Times New Roman" w:cs="Times New Roman"/>
          <w:bCs/>
          <w:noProof/>
          <w:sz w:val="24"/>
          <w:szCs w:val="24"/>
        </w:rPr>
        <w:t>ku</w:t>
      </w:r>
      <w:r w:rsidR="0099351E" w:rsidRPr="0099351E">
        <w:rPr>
          <w:rFonts w:ascii="Times New Roman" w:eastAsia="Calibri" w:hAnsi="Times New Roman" w:cs="Times New Roman"/>
          <w:bCs/>
          <w:noProof/>
          <w:sz w:val="24"/>
          <w:szCs w:val="24"/>
        </w:rPr>
        <w:t>:</w:t>
      </w:r>
    </w:p>
    <w:p w14:paraId="39F59D16" w14:textId="5A06354B" w:rsidR="008C7D85" w:rsidRDefault="0099351E" w:rsidP="008C7D85">
      <w:pPr>
        <w:pStyle w:val="ListParagraph"/>
        <w:numPr>
          <w:ilvl w:val="0"/>
          <w:numId w:val="40"/>
        </w:numPr>
        <w:spacing w:after="0" w:line="240" w:lineRule="auto"/>
        <w:jc w:val="both"/>
        <w:rPr>
          <w:rFonts w:ascii="Times New Roman" w:eastAsia="Calibri" w:hAnsi="Times New Roman" w:cs="Times New Roman"/>
          <w:bCs/>
          <w:noProof/>
          <w:sz w:val="24"/>
          <w:szCs w:val="24"/>
        </w:rPr>
      </w:pPr>
      <w:r w:rsidRPr="008C7D85">
        <w:rPr>
          <w:rFonts w:ascii="Times New Roman" w:eastAsia="Calibri" w:hAnsi="Times New Roman" w:cs="Times New Roman"/>
          <w:bCs/>
          <w:noProof/>
          <w:sz w:val="24"/>
          <w:szCs w:val="24"/>
        </w:rPr>
        <w:t xml:space="preserve">koji </w:t>
      </w:r>
      <w:r w:rsidR="005A20E5" w:rsidRPr="008C7D85">
        <w:rPr>
          <w:rFonts w:ascii="Times New Roman" w:eastAsia="Calibri" w:hAnsi="Times New Roman" w:cs="Times New Roman"/>
          <w:bCs/>
          <w:noProof/>
          <w:sz w:val="24"/>
          <w:szCs w:val="24"/>
        </w:rPr>
        <w:t xml:space="preserve">je </w:t>
      </w:r>
      <w:r w:rsidRPr="008C7D85">
        <w:rPr>
          <w:rFonts w:ascii="Times New Roman" w:eastAsia="Calibri" w:hAnsi="Times New Roman" w:cs="Times New Roman"/>
          <w:bCs/>
          <w:noProof/>
          <w:sz w:val="24"/>
          <w:szCs w:val="24"/>
        </w:rPr>
        <w:t>u likvidaciji, stečajnom ili predstečajnom postupku</w:t>
      </w:r>
      <w:r w:rsidR="008C7D85">
        <w:rPr>
          <w:rFonts w:ascii="Times New Roman" w:eastAsia="Calibri" w:hAnsi="Times New Roman" w:cs="Times New Roman"/>
          <w:bCs/>
          <w:noProof/>
          <w:sz w:val="24"/>
          <w:szCs w:val="24"/>
        </w:rPr>
        <w:t>,</w:t>
      </w:r>
    </w:p>
    <w:p w14:paraId="3BFD9626" w14:textId="57549D7B" w:rsidR="008C7D85" w:rsidRDefault="0099351E" w:rsidP="008C7D85">
      <w:pPr>
        <w:pStyle w:val="ListParagraph"/>
        <w:numPr>
          <w:ilvl w:val="0"/>
          <w:numId w:val="40"/>
        </w:numPr>
        <w:spacing w:after="0" w:line="240" w:lineRule="auto"/>
        <w:jc w:val="both"/>
        <w:rPr>
          <w:rFonts w:ascii="Times New Roman" w:eastAsia="Calibri" w:hAnsi="Times New Roman" w:cs="Times New Roman"/>
          <w:bCs/>
          <w:noProof/>
          <w:sz w:val="24"/>
          <w:szCs w:val="24"/>
        </w:rPr>
      </w:pPr>
      <w:r w:rsidRPr="008C7D85">
        <w:rPr>
          <w:rFonts w:ascii="Times New Roman" w:eastAsia="Calibri" w:hAnsi="Times New Roman" w:cs="Times New Roman"/>
          <w:bCs/>
          <w:noProof/>
          <w:sz w:val="24"/>
          <w:szCs w:val="24"/>
        </w:rPr>
        <w:t>koji ima nepodmirenih obveza prema Gradu Zagrebu</w:t>
      </w:r>
      <w:r w:rsidR="008C7D85">
        <w:rPr>
          <w:rFonts w:ascii="Times New Roman" w:eastAsia="Calibri" w:hAnsi="Times New Roman" w:cs="Times New Roman"/>
          <w:bCs/>
          <w:noProof/>
          <w:sz w:val="24"/>
          <w:szCs w:val="24"/>
        </w:rPr>
        <w:t>,</w:t>
      </w:r>
    </w:p>
    <w:p w14:paraId="3C32618E" w14:textId="45F3B9F2" w:rsidR="008C7D85" w:rsidRDefault="0099351E" w:rsidP="008C7D85">
      <w:pPr>
        <w:pStyle w:val="ListParagraph"/>
        <w:numPr>
          <w:ilvl w:val="0"/>
          <w:numId w:val="40"/>
        </w:numPr>
        <w:spacing w:after="0" w:line="240" w:lineRule="auto"/>
        <w:jc w:val="both"/>
        <w:rPr>
          <w:rFonts w:ascii="Times New Roman" w:eastAsia="Calibri" w:hAnsi="Times New Roman" w:cs="Times New Roman"/>
          <w:bCs/>
          <w:noProof/>
          <w:sz w:val="24"/>
          <w:szCs w:val="24"/>
        </w:rPr>
      </w:pPr>
      <w:r w:rsidRPr="008C7D85">
        <w:rPr>
          <w:rFonts w:ascii="Times New Roman" w:eastAsia="Calibri" w:hAnsi="Times New Roman" w:cs="Times New Roman"/>
          <w:bCs/>
          <w:noProof/>
          <w:sz w:val="24"/>
          <w:szCs w:val="24"/>
        </w:rPr>
        <w:t>koji ima nepodmirenih obveza prema zaposlenicima</w:t>
      </w:r>
      <w:bookmarkStart w:id="2" w:name="_Hlk154741640"/>
      <w:r w:rsidR="008C7D85">
        <w:rPr>
          <w:rFonts w:ascii="Times New Roman" w:eastAsia="Calibri" w:hAnsi="Times New Roman" w:cs="Times New Roman"/>
          <w:bCs/>
          <w:noProof/>
          <w:sz w:val="24"/>
          <w:szCs w:val="24"/>
        </w:rPr>
        <w:t>,</w:t>
      </w:r>
    </w:p>
    <w:p w14:paraId="7C6E4998" w14:textId="2BEF88E1" w:rsidR="008C7D85" w:rsidRDefault="0099351E" w:rsidP="008C7D85">
      <w:pPr>
        <w:pStyle w:val="ListParagraph"/>
        <w:numPr>
          <w:ilvl w:val="0"/>
          <w:numId w:val="40"/>
        </w:numPr>
        <w:spacing w:after="0" w:line="240" w:lineRule="auto"/>
        <w:jc w:val="both"/>
        <w:rPr>
          <w:rFonts w:ascii="Times New Roman" w:eastAsia="Calibri" w:hAnsi="Times New Roman" w:cs="Times New Roman"/>
          <w:bCs/>
          <w:noProof/>
          <w:sz w:val="24"/>
          <w:szCs w:val="24"/>
        </w:rPr>
      </w:pPr>
      <w:r w:rsidRPr="008C7D85">
        <w:rPr>
          <w:rFonts w:ascii="Times New Roman" w:eastAsia="Calibri" w:hAnsi="Times New Roman" w:cs="Times New Roman"/>
          <w:bCs/>
          <w:noProof/>
          <w:sz w:val="24"/>
          <w:szCs w:val="24"/>
        </w:rPr>
        <w:t>od koj</w:t>
      </w:r>
      <w:r w:rsidR="005A20E5" w:rsidRPr="008C7D85">
        <w:rPr>
          <w:rFonts w:ascii="Times New Roman" w:eastAsia="Calibri" w:hAnsi="Times New Roman" w:cs="Times New Roman"/>
          <w:bCs/>
          <w:noProof/>
          <w:sz w:val="24"/>
          <w:szCs w:val="24"/>
        </w:rPr>
        <w:t>eg</w:t>
      </w:r>
      <w:r w:rsidRPr="008C7D85">
        <w:rPr>
          <w:rFonts w:ascii="Times New Roman" w:eastAsia="Calibri" w:hAnsi="Times New Roman" w:cs="Times New Roman"/>
          <w:bCs/>
          <w:noProof/>
          <w:sz w:val="24"/>
          <w:szCs w:val="24"/>
        </w:rPr>
        <w:t xml:space="preserve"> je zatražen povrat potpore ili se nalaze u postupku povrata potpore</w:t>
      </w:r>
      <w:bookmarkEnd w:id="2"/>
      <w:r w:rsidR="008C7D85">
        <w:rPr>
          <w:rFonts w:ascii="Times New Roman" w:eastAsia="Calibri" w:hAnsi="Times New Roman" w:cs="Times New Roman"/>
          <w:bCs/>
          <w:noProof/>
          <w:sz w:val="24"/>
          <w:szCs w:val="24"/>
        </w:rPr>
        <w:t>,</w:t>
      </w:r>
    </w:p>
    <w:p w14:paraId="7BF4A09C" w14:textId="154B14EB" w:rsidR="0099351E" w:rsidRPr="008C7D85" w:rsidRDefault="0099351E" w:rsidP="008C7D85">
      <w:pPr>
        <w:pStyle w:val="ListParagraph"/>
        <w:numPr>
          <w:ilvl w:val="0"/>
          <w:numId w:val="40"/>
        </w:numPr>
        <w:spacing w:after="0" w:line="240" w:lineRule="auto"/>
        <w:jc w:val="both"/>
        <w:rPr>
          <w:rFonts w:ascii="Times New Roman" w:eastAsia="Calibri" w:hAnsi="Times New Roman" w:cs="Times New Roman"/>
          <w:bCs/>
          <w:noProof/>
          <w:sz w:val="24"/>
          <w:szCs w:val="24"/>
        </w:rPr>
      </w:pPr>
      <w:r w:rsidRPr="008C7D85">
        <w:rPr>
          <w:rFonts w:ascii="Times New Roman" w:eastAsia="Calibri" w:hAnsi="Times New Roman" w:cs="Times New Roman"/>
          <w:bCs/>
          <w:noProof/>
          <w:sz w:val="24"/>
          <w:szCs w:val="24"/>
        </w:rPr>
        <w:t xml:space="preserve">koji </w:t>
      </w:r>
      <w:r w:rsidR="005A20E5" w:rsidRPr="008C7D85">
        <w:rPr>
          <w:rFonts w:ascii="Times New Roman" w:eastAsia="Calibri" w:hAnsi="Times New Roman" w:cs="Times New Roman"/>
          <w:bCs/>
          <w:noProof/>
          <w:sz w:val="24"/>
          <w:szCs w:val="24"/>
        </w:rPr>
        <w:t>je</w:t>
      </w:r>
      <w:r w:rsidRPr="008C7D85">
        <w:rPr>
          <w:rFonts w:ascii="Times New Roman" w:eastAsia="Calibri" w:hAnsi="Times New Roman" w:cs="Times New Roman"/>
          <w:bCs/>
          <w:noProof/>
          <w:sz w:val="24"/>
          <w:szCs w:val="24"/>
        </w:rPr>
        <w:t xml:space="preserve"> u teškoćama i/ili </w:t>
      </w:r>
      <w:r w:rsidR="00F403B9" w:rsidRPr="008C7D85">
        <w:rPr>
          <w:rFonts w:ascii="Times New Roman" w:eastAsia="Calibri" w:hAnsi="Times New Roman" w:cs="Times New Roman"/>
          <w:bCs/>
          <w:noProof/>
          <w:sz w:val="24"/>
          <w:szCs w:val="24"/>
        </w:rPr>
        <w:t>je</w:t>
      </w:r>
      <w:r w:rsidRPr="008C7D85">
        <w:rPr>
          <w:rFonts w:ascii="Times New Roman" w:eastAsia="Calibri" w:hAnsi="Times New Roman" w:cs="Times New Roman"/>
          <w:bCs/>
          <w:noProof/>
          <w:sz w:val="24"/>
          <w:szCs w:val="24"/>
        </w:rPr>
        <w:t xml:space="preserve"> aktiv</w:t>
      </w:r>
      <w:r w:rsidR="00F403B9" w:rsidRPr="008C7D85">
        <w:rPr>
          <w:rFonts w:ascii="Times New Roman" w:eastAsia="Calibri" w:hAnsi="Times New Roman" w:cs="Times New Roman"/>
          <w:bCs/>
          <w:noProof/>
          <w:sz w:val="24"/>
          <w:szCs w:val="24"/>
        </w:rPr>
        <w:t>a</w:t>
      </w:r>
      <w:r w:rsidRPr="008C7D85">
        <w:rPr>
          <w:rFonts w:ascii="Times New Roman" w:eastAsia="Calibri" w:hAnsi="Times New Roman" w:cs="Times New Roman"/>
          <w:bCs/>
          <w:noProof/>
          <w:sz w:val="24"/>
          <w:szCs w:val="24"/>
        </w:rPr>
        <w:t xml:space="preserve">n u sektorima kojima nije moguće dodijeliti potporu, sukladno članku 1. točkama 2. - 5. Uredbe o skupnom izuzeću, Poglavlje I. </w:t>
      </w:r>
    </w:p>
    <w:p w14:paraId="2FDA95CD" w14:textId="77777777" w:rsidR="0099351E" w:rsidRDefault="0099351E" w:rsidP="0099351E">
      <w:pPr>
        <w:spacing w:after="0" w:line="240" w:lineRule="auto"/>
        <w:ind w:firstLine="284"/>
        <w:jc w:val="both"/>
        <w:rPr>
          <w:rFonts w:ascii="Times New Roman" w:eastAsia="Calibri" w:hAnsi="Times New Roman" w:cs="Times New Roman"/>
          <w:bCs/>
          <w:noProof/>
          <w:sz w:val="24"/>
          <w:szCs w:val="24"/>
        </w:rPr>
      </w:pPr>
    </w:p>
    <w:p w14:paraId="72C27B2D" w14:textId="7F3F061D" w:rsidR="0099351E" w:rsidRPr="0099351E" w:rsidRDefault="0099351E" w:rsidP="00D736FB">
      <w:pPr>
        <w:spacing w:after="0" w:line="240" w:lineRule="auto"/>
        <w:ind w:firstLine="284"/>
        <w:jc w:val="both"/>
        <w:rPr>
          <w:rFonts w:ascii="Times New Roman" w:eastAsia="Calibri" w:hAnsi="Times New Roman" w:cs="Times New Roman"/>
          <w:bCs/>
          <w:noProof/>
          <w:sz w:val="24"/>
          <w:szCs w:val="24"/>
        </w:rPr>
      </w:pPr>
      <w:r w:rsidRPr="0099351E">
        <w:rPr>
          <w:rFonts w:ascii="Times New Roman" w:eastAsia="Calibri" w:hAnsi="Times New Roman" w:cs="Times New Roman"/>
          <w:bCs/>
          <w:noProof/>
          <w:sz w:val="24"/>
          <w:szCs w:val="24"/>
        </w:rPr>
        <w:t xml:space="preserve">Smatra se da je poduzetnik u teškoćama poduzetnik za kojeg vrijedi najmanje jedna od sljedećih okolnosti propisanih člankom 2. točkom 18. Uredbe o skupnom izuzeću: </w:t>
      </w:r>
    </w:p>
    <w:p w14:paraId="29FC6CF4" w14:textId="77777777" w:rsidR="0099351E" w:rsidRPr="0099351E" w:rsidRDefault="0099351E" w:rsidP="00D736FB">
      <w:pPr>
        <w:numPr>
          <w:ilvl w:val="0"/>
          <w:numId w:val="10"/>
        </w:numPr>
        <w:spacing w:after="0" w:line="240" w:lineRule="auto"/>
        <w:jc w:val="both"/>
        <w:rPr>
          <w:rFonts w:ascii="Times New Roman" w:eastAsia="Calibri" w:hAnsi="Times New Roman" w:cs="Times New Roman"/>
          <w:bCs/>
          <w:noProof/>
          <w:sz w:val="24"/>
          <w:szCs w:val="24"/>
        </w:rPr>
      </w:pPr>
      <w:r w:rsidRPr="0099351E">
        <w:rPr>
          <w:rFonts w:ascii="Times New Roman" w:eastAsia="Calibri" w:hAnsi="Times New Roman" w:cs="Times New Roman"/>
          <w:bCs/>
          <w:noProof/>
          <w:sz w:val="24"/>
          <w:szCs w:val="24"/>
        </w:rPr>
        <w:t xml:space="preserve">U slučaju društva s ograničenom odgovornošću (osim MSP-a koji postoji manje od 3 godine ili, za potrebe prihvatljivosti za potpore za rizično financiranje, MSP-a koji ispunjava uvjet iz članka 21. stavka 3. točke (b) i koji je primjeren za ulaganja u rizično financiranje na temelju dubinske analize koju je proveo odabrani financijski posrednik), ako je više od polovice njegova temeljnog vlasničkog kapitala izgubljeno zbog prenesenih gubitaka. To se događa kada se odbijanjem prenesenih gubitaka od pričuva (i svih drugih elemenata koji se općenito smatraju dijelom vlastitog kapitala društva) dobije negativan kumulativni iznos koji premašuje polovinu upisanog temeljnog kapitala. Za potrebe ove odredbe „društvo s ograničenom odgovornošću” odnosi se posebno na vrste društava navedene u Prilogu I. Direktivi 2013/34/EU Europskog parlamenta i Vijeća (1), a „temeljni kapital” ovisno o slučaju obuhvaća sve premije na dionice; </w:t>
      </w:r>
    </w:p>
    <w:p w14:paraId="53EC8D01" w14:textId="7A6106CF" w:rsidR="0099351E" w:rsidRPr="0099351E" w:rsidRDefault="0099351E" w:rsidP="00D736FB">
      <w:pPr>
        <w:numPr>
          <w:ilvl w:val="0"/>
          <w:numId w:val="10"/>
        </w:numPr>
        <w:spacing w:after="0" w:line="240" w:lineRule="auto"/>
        <w:jc w:val="both"/>
        <w:rPr>
          <w:rFonts w:ascii="Times New Roman" w:eastAsia="Calibri" w:hAnsi="Times New Roman" w:cs="Times New Roman"/>
          <w:bCs/>
          <w:noProof/>
          <w:sz w:val="24"/>
          <w:szCs w:val="24"/>
        </w:rPr>
      </w:pPr>
      <w:r w:rsidRPr="0099351E">
        <w:rPr>
          <w:rFonts w:ascii="Times New Roman" w:eastAsia="Calibri" w:hAnsi="Times New Roman" w:cs="Times New Roman"/>
          <w:bCs/>
          <w:noProof/>
          <w:sz w:val="24"/>
          <w:szCs w:val="24"/>
        </w:rPr>
        <w:t>U slučaju društva u kojem najmanje nekoliko njegovih članova snosi neograničenu odgovornost za dug društva (osim MSP-a koji postoji manje od 3 godine ili, za potrebe prihvatljivosti za potpore za rizično financiranje, MSP-a koji ispunjava uvjet iz članka 21. stavka 3. točke (b) i koji je primjeren za ulaganja u rizično financiranje na temelju dubinske analize koju je proveo odabrani financijski posrednik), ako je više od polovine njegova kapitala navedenog u financijskom izvještaju društva izgubljeno zbog prenesenih gubitaka. Za potrebe ove odredbe „društvo u kojem najmanje nekoliko članova snosi neograničenu odgovornost za dug društva” odnosi se posebno na vrste društva navedene u Prilogu II. Direktivi Vijeća 2013/34/EU</w:t>
      </w:r>
      <w:r w:rsidR="003C6D1B">
        <w:rPr>
          <w:rFonts w:ascii="Times New Roman" w:eastAsia="Calibri" w:hAnsi="Times New Roman" w:cs="Times New Roman"/>
          <w:bCs/>
          <w:noProof/>
          <w:sz w:val="24"/>
          <w:szCs w:val="24"/>
        </w:rPr>
        <w:t>;</w:t>
      </w:r>
    </w:p>
    <w:p w14:paraId="34EA3A54" w14:textId="77777777" w:rsidR="0099351E" w:rsidRPr="0099351E" w:rsidRDefault="0099351E" w:rsidP="00D736FB">
      <w:pPr>
        <w:numPr>
          <w:ilvl w:val="0"/>
          <w:numId w:val="10"/>
        </w:numPr>
        <w:spacing w:after="0" w:line="240" w:lineRule="auto"/>
        <w:jc w:val="both"/>
        <w:rPr>
          <w:rFonts w:ascii="Times New Roman" w:eastAsia="Calibri" w:hAnsi="Times New Roman" w:cs="Times New Roman"/>
          <w:bCs/>
          <w:noProof/>
          <w:sz w:val="24"/>
          <w:szCs w:val="24"/>
        </w:rPr>
      </w:pPr>
      <w:r w:rsidRPr="0099351E">
        <w:rPr>
          <w:rFonts w:ascii="Times New Roman" w:eastAsia="Calibri" w:hAnsi="Times New Roman" w:cs="Times New Roman"/>
          <w:bCs/>
          <w:noProof/>
          <w:sz w:val="24"/>
          <w:szCs w:val="24"/>
        </w:rPr>
        <w:t xml:space="preserve">Ako se nad poduzetnikom provodi cjelokupni stečajni postupak ili on ispunjava kriterije u skladu s nacionalnim pravom da se nad njim provede cjelokupni stečajni postupak na zahtjev vjerovnika; </w:t>
      </w:r>
    </w:p>
    <w:p w14:paraId="18CC6FA0" w14:textId="77777777" w:rsidR="0099351E" w:rsidRPr="0099351E" w:rsidRDefault="0099351E" w:rsidP="00D736FB">
      <w:pPr>
        <w:numPr>
          <w:ilvl w:val="0"/>
          <w:numId w:val="10"/>
        </w:numPr>
        <w:spacing w:after="0" w:line="240" w:lineRule="auto"/>
        <w:jc w:val="both"/>
        <w:rPr>
          <w:rFonts w:ascii="Times New Roman" w:eastAsia="Calibri" w:hAnsi="Times New Roman" w:cs="Times New Roman"/>
          <w:bCs/>
          <w:noProof/>
          <w:sz w:val="24"/>
          <w:szCs w:val="24"/>
        </w:rPr>
      </w:pPr>
      <w:r w:rsidRPr="0099351E">
        <w:rPr>
          <w:rFonts w:ascii="Times New Roman" w:eastAsia="Calibri" w:hAnsi="Times New Roman" w:cs="Times New Roman"/>
          <w:bCs/>
          <w:noProof/>
          <w:sz w:val="24"/>
          <w:szCs w:val="24"/>
        </w:rPr>
        <w:t xml:space="preserve">Ako je poduzetnik primio potporu za sanaciju, a još nije nadoknadio zajam ili okončao jamstvo, ili je primio potporu za restrukturiranje, a još je podložan planu restrukturiranja; </w:t>
      </w:r>
    </w:p>
    <w:p w14:paraId="596B1FAC" w14:textId="77777777" w:rsidR="0099351E" w:rsidRPr="003C5F69" w:rsidRDefault="0099351E" w:rsidP="0099351E">
      <w:pPr>
        <w:spacing w:after="0" w:line="360" w:lineRule="auto"/>
        <w:ind w:firstLine="284"/>
        <w:jc w:val="both"/>
        <w:rPr>
          <w:rFonts w:ascii="Times New Roman" w:eastAsia="Calibri" w:hAnsi="Times New Roman" w:cs="Times New Roman"/>
          <w:bCs/>
          <w:noProof/>
          <w:sz w:val="24"/>
          <w:szCs w:val="24"/>
        </w:rPr>
      </w:pPr>
    </w:p>
    <w:p w14:paraId="1480B9F1" w14:textId="48935BA6" w:rsidR="00E518A4" w:rsidRDefault="00E518A4" w:rsidP="00E518A4">
      <w:pPr>
        <w:pStyle w:val="ListParagraph"/>
        <w:numPr>
          <w:ilvl w:val="0"/>
          <w:numId w:val="8"/>
        </w:numPr>
        <w:rPr>
          <w:rFonts w:ascii="Times New Roman" w:hAnsi="Times New Roman" w:cs="Times New Roman"/>
          <w:b/>
          <w:color w:val="0070C0"/>
          <w:sz w:val="24"/>
          <w:szCs w:val="24"/>
        </w:rPr>
      </w:pPr>
      <w:r>
        <w:rPr>
          <w:rFonts w:ascii="Times New Roman" w:hAnsi="Times New Roman" w:cs="Times New Roman"/>
          <w:b/>
          <w:color w:val="0070C0"/>
          <w:sz w:val="24"/>
          <w:szCs w:val="24"/>
        </w:rPr>
        <w:t>UVJETI ZA DODJELU POTPORE</w:t>
      </w:r>
      <w:r w:rsidR="0099351E">
        <w:rPr>
          <w:rFonts w:ascii="Times New Roman" w:hAnsi="Times New Roman" w:cs="Times New Roman"/>
          <w:b/>
          <w:color w:val="0070C0"/>
          <w:sz w:val="24"/>
          <w:szCs w:val="24"/>
        </w:rPr>
        <w:t xml:space="preserve"> </w:t>
      </w:r>
    </w:p>
    <w:p w14:paraId="686B2569" w14:textId="4A9098BB" w:rsidR="00AE7A99" w:rsidRPr="00AE7A99" w:rsidRDefault="00AE7A99" w:rsidP="00D736FB">
      <w:pPr>
        <w:spacing w:after="0" w:line="240" w:lineRule="auto"/>
        <w:ind w:firstLine="284"/>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 xml:space="preserve">Korisnik potpore mora organizirati kulturno događanje na području Grada Zagreba, koje mora ispunjavati uvjete razine događanja za koju se prijavljuje te čija prijava temeljem </w:t>
      </w:r>
      <w:r w:rsidR="0051788B">
        <w:rPr>
          <w:rFonts w:ascii="Times New Roman" w:eastAsia="Times New Roman" w:hAnsi="Times New Roman" w:cs="Times New Roman"/>
          <w:bCs/>
          <w:sz w:val="24"/>
          <w:szCs w:val="24"/>
        </w:rPr>
        <w:t xml:space="preserve">ovog </w:t>
      </w:r>
      <w:r w:rsidR="00400E8C">
        <w:rPr>
          <w:rFonts w:ascii="Times New Roman" w:eastAsia="Times New Roman" w:hAnsi="Times New Roman" w:cs="Times New Roman"/>
          <w:bCs/>
          <w:sz w:val="24"/>
          <w:szCs w:val="24"/>
        </w:rPr>
        <w:t>J</w:t>
      </w:r>
      <w:r w:rsidRPr="00AE7A99">
        <w:rPr>
          <w:rFonts w:ascii="Times New Roman" w:eastAsia="Times New Roman" w:hAnsi="Times New Roman" w:cs="Times New Roman"/>
          <w:bCs/>
          <w:sz w:val="24"/>
          <w:szCs w:val="24"/>
        </w:rPr>
        <w:t>avnog poziva mora biti odobrena od strane Povjerenstva</w:t>
      </w:r>
      <w:r w:rsidR="00D736FB">
        <w:rPr>
          <w:rFonts w:ascii="Times New Roman" w:eastAsia="Times New Roman" w:hAnsi="Times New Roman" w:cs="Times New Roman"/>
          <w:bCs/>
          <w:sz w:val="24"/>
          <w:szCs w:val="24"/>
        </w:rPr>
        <w:t xml:space="preserve"> za dodjelu državnih potpora za kulturna događanja na području Grada Zagreba (u daljnjem tekstu: Povjerenstvo)</w:t>
      </w:r>
      <w:r w:rsidR="006162ED">
        <w:rPr>
          <w:rFonts w:ascii="Times New Roman" w:eastAsia="Times New Roman" w:hAnsi="Times New Roman" w:cs="Times New Roman"/>
          <w:bCs/>
          <w:sz w:val="24"/>
          <w:szCs w:val="24"/>
        </w:rPr>
        <w:t>.</w:t>
      </w:r>
    </w:p>
    <w:p w14:paraId="3CE3D8C6" w14:textId="77777777" w:rsidR="00AE7A99" w:rsidRDefault="00AE7A99" w:rsidP="00AE7A99">
      <w:pPr>
        <w:spacing w:after="0" w:line="240" w:lineRule="auto"/>
        <w:ind w:firstLine="284"/>
        <w:jc w:val="both"/>
        <w:rPr>
          <w:rFonts w:ascii="Times New Roman" w:hAnsi="Times New Roman" w:cs="Times New Roman"/>
          <w:sz w:val="24"/>
          <w:szCs w:val="24"/>
          <w:lang w:eastAsia="hr-HR"/>
        </w:rPr>
      </w:pPr>
    </w:p>
    <w:p w14:paraId="71872002" w14:textId="38863632" w:rsidR="00AE7A99" w:rsidRPr="00AE7A99" w:rsidRDefault="00AE7A99" w:rsidP="00D736FB">
      <w:pPr>
        <w:spacing w:after="0" w:line="240" w:lineRule="auto"/>
        <w:ind w:firstLine="284"/>
        <w:jc w:val="both"/>
        <w:rPr>
          <w:rFonts w:ascii="Times New Roman" w:hAnsi="Times New Roman" w:cs="Times New Roman"/>
          <w:sz w:val="24"/>
          <w:szCs w:val="24"/>
          <w:lang w:eastAsia="hr-HR"/>
        </w:rPr>
      </w:pPr>
      <w:r w:rsidRPr="00AE7A99">
        <w:rPr>
          <w:rFonts w:ascii="Times New Roman" w:hAnsi="Times New Roman" w:cs="Times New Roman"/>
          <w:sz w:val="24"/>
          <w:szCs w:val="24"/>
          <w:lang w:eastAsia="hr-HR"/>
        </w:rPr>
        <w:lastRenderedPageBreak/>
        <w:t>Korisnici potpore imaju pravo na razumnu dobit koja ne premašuje 10 % odobrenog iznosa potpore.</w:t>
      </w:r>
    </w:p>
    <w:p w14:paraId="17D64064" w14:textId="77777777" w:rsidR="00AE7A99" w:rsidRDefault="00AE7A99" w:rsidP="00AE7A99">
      <w:pPr>
        <w:spacing w:after="0" w:line="240" w:lineRule="auto"/>
        <w:ind w:firstLine="284"/>
        <w:jc w:val="both"/>
        <w:rPr>
          <w:rFonts w:ascii="Times New Roman" w:eastAsia="Times New Roman" w:hAnsi="Times New Roman" w:cs="Times New Roman"/>
          <w:bCs/>
          <w:sz w:val="24"/>
          <w:szCs w:val="24"/>
        </w:rPr>
      </w:pPr>
    </w:p>
    <w:p w14:paraId="67E3D806" w14:textId="424DFEE8" w:rsidR="00AE7A99" w:rsidRPr="00AE7A99" w:rsidRDefault="00AE7A99" w:rsidP="00D736FB">
      <w:pPr>
        <w:spacing w:after="0" w:line="240" w:lineRule="auto"/>
        <w:ind w:firstLine="284"/>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Ukoliko korisnik potpore ostvari razumnu dobit koja premašuje 10 % odobrenog iznosa potpore, dužan je vratiti razliku između razumne dobiti i odobrenog iznosa potpore.</w:t>
      </w:r>
    </w:p>
    <w:p w14:paraId="78520DD0" w14:textId="77777777" w:rsidR="00AE7A99" w:rsidRDefault="00AE7A99" w:rsidP="00AE7A99">
      <w:pPr>
        <w:spacing w:after="0" w:line="240" w:lineRule="auto"/>
        <w:ind w:firstLine="284"/>
        <w:jc w:val="both"/>
        <w:rPr>
          <w:rFonts w:ascii="Times New Roman" w:eastAsia="Times New Roman" w:hAnsi="Times New Roman" w:cs="Times New Roman"/>
          <w:bCs/>
          <w:sz w:val="24"/>
          <w:szCs w:val="24"/>
        </w:rPr>
      </w:pPr>
    </w:p>
    <w:p w14:paraId="2AE33C37" w14:textId="49DCF653" w:rsidR="00AE7A99" w:rsidRPr="00AE7A99" w:rsidRDefault="00AE7A99" w:rsidP="00D736FB">
      <w:pPr>
        <w:spacing w:after="0" w:line="240" w:lineRule="auto"/>
        <w:ind w:firstLine="284"/>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 xml:space="preserve">Ako događanje organizira više </w:t>
      </w:r>
      <w:r w:rsidR="004B2DD8">
        <w:rPr>
          <w:rFonts w:ascii="Times New Roman" w:eastAsia="Times New Roman" w:hAnsi="Times New Roman" w:cs="Times New Roman"/>
          <w:bCs/>
          <w:sz w:val="24"/>
          <w:szCs w:val="24"/>
        </w:rPr>
        <w:t>su</w:t>
      </w:r>
      <w:r w:rsidRPr="00AE7A99">
        <w:rPr>
          <w:rFonts w:ascii="Times New Roman" w:eastAsia="Times New Roman" w:hAnsi="Times New Roman" w:cs="Times New Roman"/>
          <w:bCs/>
          <w:sz w:val="24"/>
          <w:szCs w:val="24"/>
        </w:rPr>
        <w:t xml:space="preserve">organizatora, Prijavu za dodjelu potpore (u daljnjem tekstu: Prijava) može podnijeti samo jedan od </w:t>
      </w:r>
      <w:r w:rsidR="004B2DD8">
        <w:rPr>
          <w:rFonts w:ascii="Times New Roman" w:eastAsia="Times New Roman" w:hAnsi="Times New Roman" w:cs="Times New Roman"/>
          <w:bCs/>
          <w:sz w:val="24"/>
          <w:szCs w:val="24"/>
        </w:rPr>
        <w:t>su</w:t>
      </w:r>
      <w:r w:rsidRPr="00AE7A99">
        <w:rPr>
          <w:rFonts w:ascii="Times New Roman" w:eastAsia="Times New Roman" w:hAnsi="Times New Roman" w:cs="Times New Roman"/>
          <w:bCs/>
          <w:sz w:val="24"/>
          <w:szCs w:val="24"/>
        </w:rPr>
        <w:t xml:space="preserve">organizatora kojeg ostali </w:t>
      </w:r>
      <w:r w:rsidR="004B2DD8">
        <w:rPr>
          <w:rFonts w:ascii="Times New Roman" w:eastAsia="Times New Roman" w:hAnsi="Times New Roman" w:cs="Times New Roman"/>
          <w:bCs/>
          <w:sz w:val="24"/>
          <w:szCs w:val="24"/>
        </w:rPr>
        <w:t>su</w:t>
      </w:r>
      <w:r w:rsidRPr="00AE7A99">
        <w:rPr>
          <w:rFonts w:ascii="Times New Roman" w:eastAsia="Times New Roman" w:hAnsi="Times New Roman" w:cs="Times New Roman"/>
          <w:bCs/>
          <w:sz w:val="24"/>
          <w:szCs w:val="24"/>
        </w:rPr>
        <w:t>organizatori ovlaste za podnošenje Prijave.</w:t>
      </w:r>
    </w:p>
    <w:p w14:paraId="69FF926D" w14:textId="77777777" w:rsidR="00AE7A99" w:rsidRDefault="00AE7A99" w:rsidP="00AE7A99">
      <w:pPr>
        <w:spacing w:after="0" w:line="240" w:lineRule="auto"/>
        <w:ind w:firstLine="284"/>
        <w:jc w:val="both"/>
        <w:rPr>
          <w:rFonts w:ascii="Times New Roman" w:eastAsia="Times New Roman" w:hAnsi="Times New Roman" w:cs="Times New Roman"/>
          <w:bCs/>
          <w:sz w:val="24"/>
          <w:szCs w:val="24"/>
        </w:rPr>
      </w:pPr>
    </w:p>
    <w:p w14:paraId="6A89E23E" w14:textId="427DAA6B" w:rsidR="00AE7A99" w:rsidRPr="00AE7A99" w:rsidRDefault="00AE7A99" w:rsidP="00D736FB">
      <w:pPr>
        <w:spacing w:after="0" w:line="240" w:lineRule="auto"/>
        <w:ind w:firstLine="284"/>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Pravo na potporu ne može ostvariti podnositelj Prijave ako on i/ili suorganizator imaju dugovanja prema Gradu Zagrebu.</w:t>
      </w:r>
    </w:p>
    <w:p w14:paraId="1F40F3CA" w14:textId="77777777" w:rsidR="00AE7A99" w:rsidRDefault="00AE7A99" w:rsidP="00AE7A99">
      <w:pPr>
        <w:spacing w:after="0" w:line="240" w:lineRule="auto"/>
        <w:ind w:firstLine="284"/>
        <w:jc w:val="both"/>
        <w:rPr>
          <w:rFonts w:ascii="Times New Roman" w:eastAsia="Times New Roman" w:hAnsi="Times New Roman" w:cs="Times New Roman"/>
          <w:bCs/>
          <w:sz w:val="24"/>
          <w:szCs w:val="24"/>
        </w:rPr>
      </w:pPr>
    </w:p>
    <w:p w14:paraId="46B963AD" w14:textId="40B29D15" w:rsidR="00AE7A99" w:rsidRDefault="00AE7A99" w:rsidP="00D736FB">
      <w:pPr>
        <w:spacing w:after="0" w:line="240" w:lineRule="auto"/>
        <w:ind w:firstLine="284"/>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Pravo na potporu ne može ostvariti podnositelj Prijave ako je osobi ovlaštenoj za zastupanje podnositelja Prijave ili suorganizatora izrečena pravomoćna osuđujuća presuda za jedno ili više sljedećih kaznenih djela: primanje i/ili davanje mita u gospodarskom poslovanju, zlouporaba položaja i ovlasti, primanje i/ili davanje mita, prijevara, računalna prijevara, prijevara u gospodarskom poslovanju, pranje novca i subvencijska prijevara.</w:t>
      </w:r>
    </w:p>
    <w:p w14:paraId="0114D85A" w14:textId="77777777" w:rsidR="00AE7A99" w:rsidRDefault="00AE7A99" w:rsidP="00AE7A99">
      <w:pPr>
        <w:spacing w:after="0" w:line="240" w:lineRule="auto"/>
        <w:ind w:firstLine="284"/>
        <w:jc w:val="both"/>
        <w:rPr>
          <w:rFonts w:ascii="Times New Roman" w:eastAsia="Times New Roman" w:hAnsi="Times New Roman" w:cs="Times New Roman"/>
          <w:bCs/>
          <w:sz w:val="24"/>
          <w:szCs w:val="24"/>
        </w:rPr>
      </w:pPr>
    </w:p>
    <w:p w14:paraId="5131C70D" w14:textId="4381B0E9" w:rsidR="00AE7A99" w:rsidRPr="00AE7A99" w:rsidRDefault="00AE7A99" w:rsidP="00D736FB">
      <w:pPr>
        <w:spacing w:after="0" w:line="240" w:lineRule="auto"/>
        <w:ind w:firstLine="284"/>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 xml:space="preserve">Prijavitelj, prilikom podnošenja Prijave na </w:t>
      </w:r>
      <w:r w:rsidR="005A20E5">
        <w:rPr>
          <w:rFonts w:ascii="Times New Roman" w:eastAsia="Times New Roman" w:hAnsi="Times New Roman" w:cs="Times New Roman"/>
          <w:bCs/>
          <w:sz w:val="24"/>
          <w:szCs w:val="24"/>
        </w:rPr>
        <w:t>J</w:t>
      </w:r>
      <w:r w:rsidRPr="00AE7A99">
        <w:rPr>
          <w:rFonts w:ascii="Times New Roman" w:eastAsia="Times New Roman" w:hAnsi="Times New Roman" w:cs="Times New Roman"/>
          <w:bCs/>
          <w:sz w:val="24"/>
          <w:szCs w:val="24"/>
        </w:rPr>
        <w:t xml:space="preserve">avni poziv, može podnijeti Prijavu </w:t>
      </w:r>
      <w:r w:rsidR="005A20E5">
        <w:rPr>
          <w:rFonts w:ascii="Times New Roman" w:eastAsia="Times New Roman" w:hAnsi="Times New Roman" w:cs="Times New Roman"/>
          <w:bCs/>
          <w:sz w:val="24"/>
          <w:szCs w:val="24"/>
        </w:rPr>
        <w:t xml:space="preserve">za organizaciju kulturnog događanja za </w:t>
      </w:r>
      <w:r w:rsidRPr="00AE7A99">
        <w:rPr>
          <w:rFonts w:ascii="Times New Roman" w:eastAsia="Times New Roman" w:hAnsi="Times New Roman" w:cs="Times New Roman"/>
          <w:bCs/>
          <w:sz w:val="24"/>
          <w:szCs w:val="24"/>
        </w:rPr>
        <w:t>samo jednu razinu</w:t>
      </w:r>
      <w:r w:rsidR="005A20E5">
        <w:rPr>
          <w:rFonts w:ascii="Times New Roman" w:eastAsia="Times New Roman" w:hAnsi="Times New Roman" w:cs="Times New Roman"/>
          <w:bCs/>
          <w:sz w:val="24"/>
          <w:szCs w:val="24"/>
        </w:rPr>
        <w:t xml:space="preserve"> događanja</w:t>
      </w:r>
      <w:r w:rsidRPr="00AE7A99">
        <w:rPr>
          <w:rFonts w:ascii="Times New Roman" w:eastAsia="Times New Roman" w:hAnsi="Times New Roman" w:cs="Times New Roman"/>
          <w:bCs/>
          <w:sz w:val="24"/>
          <w:szCs w:val="24"/>
        </w:rPr>
        <w:t xml:space="preserve">. </w:t>
      </w:r>
    </w:p>
    <w:p w14:paraId="7FE7D63F" w14:textId="77777777" w:rsidR="00AE7A99" w:rsidRDefault="00AE7A99" w:rsidP="00AE7A99">
      <w:pPr>
        <w:spacing w:after="0" w:line="240" w:lineRule="auto"/>
        <w:ind w:firstLine="284"/>
        <w:jc w:val="both"/>
        <w:rPr>
          <w:rFonts w:ascii="Times New Roman" w:eastAsia="Times New Roman" w:hAnsi="Times New Roman" w:cs="Times New Roman"/>
          <w:bCs/>
          <w:sz w:val="24"/>
          <w:szCs w:val="24"/>
        </w:rPr>
      </w:pPr>
    </w:p>
    <w:p w14:paraId="7DAE2A71" w14:textId="2AB4CAEC" w:rsidR="00AE7A99" w:rsidRPr="00AE7A99" w:rsidRDefault="00AE7A99" w:rsidP="00D736FB">
      <w:pPr>
        <w:spacing w:after="0" w:line="240" w:lineRule="auto"/>
        <w:ind w:firstLine="284"/>
        <w:jc w:val="both"/>
        <w:rPr>
          <w:rFonts w:ascii="Times New Roman" w:eastAsia="Times New Roman" w:hAnsi="Times New Roman" w:cs="Times New Roman"/>
          <w:bCs/>
          <w:sz w:val="24"/>
          <w:szCs w:val="24"/>
        </w:rPr>
      </w:pPr>
      <w:bookmarkStart w:id="3" w:name="_Hlk161253127"/>
      <w:r>
        <w:rPr>
          <w:rFonts w:ascii="Times New Roman" w:eastAsia="Times New Roman" w:hAnsi="Times New Roman" w:cs="Times New Roman"/>
          <w:bCs/>
          <w:sz w:val="24"/>
          <w:szCs w:val="24"/>
        </w:rPr>
        <w:t>K</w:t>
      </w:r>
      <w:r w:rsidRPr="00AE7A99">
        <w:rPr>
          <w:rFonts w:ascii="Times New Roman" w:eastAsia="Times New Roman" w:hAnsi="Times New Roman" w:cs="Times New Roman"/>
          <w:bCs/>
          <w:sz w:val="24"/>
          <w:szCs w:val="24"/>
        </w:rPr>
        <w:t>ulturna događanja za koja se dodjeljuju</w:t>
      </w:r>
      <w:r>
        <w:rPr>
          <w:rFonts w:ascii="Times New Roman" w:eastAsia="Times New Roman" w:hAnsi="Times New Roman" w:cs="Times New Roman"/>
          <w:bCs/>
          <w:sz w:val="24"/>
          <w:szCs w:val="24"/>
        </w:rPr>
        <w:t xml:space="preserve"> </w:t>
      </w:r>
      <w:r w:rsidRPr="00AE7A99">
        <w:rPr>
          <w:rFonts w:ascii="Times New Roman" w:eastAsia="Times New Roman" w:hAnsi="Times New Roman" w:cs="Times New Roman"/>
          <w:bCs/>
          <w:sz w:val="24"/>
          <w:szCs w:val="24"/>
        </w:rPr>
        <w:t xml:space="preserve">potpore su događanja: </w:t>
      </w:r>
    </w:p>
    <w:p w14:paraId="1D9F2066" w14:textId="77777777" w:rsidR="00AE7A99" w:rsidRPr="00AE7A99" w:rsidRDefault="00AE7A99" w:rsidP="00D736FB">
      <w:pPr>
        <w:numPr>
          <w:ilvl w:val="0"/>
          <w:numId w:val="11"/>
        </w:numPr>
        <w:spacing w:after="0" w:line="240" w:lineRule="auto"/>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prve razine,</w:t>
      </w:r>
    </w:p>
    <w:p w14:paraId="7CAA9988" w14:textId="77777777" w:rsidR="00AE7A99" w:rsidRPr="00AE7A99" w:rsidRDefault="00AE7A99" w:rsidP="00D736FB">
      <w:pPr>
        <w:numPr>
          <w:ilvl w:val="0"/>
          <w:numId w:val="11"/>
        </w:numPr>
        <w:spacing w:after="0" w:line="240" w:lineRule="auto"/>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druge razine,</w:t>
      </w:r>
    </w:p>
    <w:p w14:paraId="37D0E441" w14:textId="77777777" w:rsidR="00AE7A99" w:rsidRPr="00AE7A99" w:rsidRDefault="00AE7A99" w:rsidP="00D736FB">
      <w:pPr>
        <w:numPr>
          <w:ilvl w:val="0"/>
          <w:numId w:val="11"/>
        </w:numPr>
        <w:spacing w:after="0" w:line="240" w:lineRule="auto"/>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treće razne.</w:t>
      </w:r>
      <w:bookmarkEnd w:id="3"/>
    </w:p>
    <w:p w14:paraId="7A52D601" w14:textId="77777777" w:rsidR="00AE7A99" w:rsidRDefault="00AE7A99" w:rsidP="00AE7A99">
      <w:pPr>
        <w:spacing w:after="0" w:line="240" w:lineRule="auto"/>
        <w:ind w:firstLine="284"/>
        <w:jc w:val="both"/>
        <w:rPr>
          <w:rFonts w:ascii="Times New Roman" w:eastAsia="Times New Roman" w:hAnsi="Times New Roman" w:cs="Times New Roman"/>
          <w:bCs/>
          <w:sz w:val="24"/>
          <w:szCs w:val="24"/>
        </w:rPr>
      </w:pPr>
    </w:p>
    <w:p w14:paraId="63D1502D" w14:textId="2E728486" w:rsidR="00AE7A99" w:rsidRPr="00AE7A99" w:rsidRDefault="00AE7A99" w:rsidP="00D736FB">
      <w:pPr>
        <w:spacing w:after="0" w:line="240" w:lineRule="auto"/>
        <w:ind w:firstLine="284"/>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 xml:space="preserve">Događanje prve razine je događanje koje: </w:t>
      </w:r>
    </w:p>
    <w:p w14:paraId="6FFDC1E2" w14:textId="203C0E7F" w:rsidR="00AE7A99" w:rsidRPr="00AE7A99" w:rsidRDefault="00AE7A99" w:rsidP="00D736FB">
      <w:pPr>
        <w:numPr>
          <w:ilvl w:val="0"/>
          <w:numId w:val="12"/>
        </w:numPr>
        <w:spacing w:after="0" w:line="240" w:lineRule="auto"/>
        <w:ind w:left="709"/>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se od</w:t>
      </w:r>
      <w:r w:rsidR="003C6D1B">
        <w:rPr>
          <w:rFonts w:ascii="Times New Roman" w:eastAsia="Times New Roman" w:hAnsi="Times New Roman" w:cs="Times New Roman"/>
          <w:bCs/>
          <w:sz w:val="24"/>
          <w:szCs w:val="24"/>
        </w:rPr>
        <w:t>ržalo</w:t>
      </w:r>
      <w:r w:rsidRPr="00AE7A99">
        <w:rPr>
          <w:rFonts w:ascii="Times New Roman" w:eastAsia="Times New Roman" w:hAnsi="Times New Roman" w:cs="Times New Roman"/>
          <w:bCs/>
          <w:sz w:val="24"/>
          <w:szCs w:val="24"/>
        </w:rPr>
        <w:t xml:space="preserve"> najmanje 5 puta u posljednjih 10 godina na području Grada Zagreba,</w:t>
      </w:r>
    </w:p>
    <w:p w14:paraId="7503FEBF" w14:textId="77777777" w:rsidR="00AE7A99" w:rsidRPr="00AE7A99" w:rsidRDefault="00AE7A99" w:rsidP="00D736FB">
      <w:pPr>
        <w:numPr>
          <w:ilvl w:val="0"/>
          <w:numId w:val="12"/>
        </w:numPr>
        <w:spacing w:after="0" w:line="240" w:lineRule="auto"/>
        <w:ind w:left="709"/>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je ostvarilo prepoznatljivost na međunarodnoj razini (što se dokazuje izvacima iz stranih medija, međunarodnim nagradama i drugo),</w:t>
      </w:r>
    </w:p>
    <w:p w14:paraId="3550EB22" w14:textId="77777777" w:rsidR="00AE7A99" w:rsidRPr="00AE7A99" w:rsidRDefault="00AE7A99" w:rsidP="00D736FB">
      <w:pPr>
        <w:numPr>
          <w:ilvl w:val="0"/>
          <w:numId w:val="12"/>
        </w:numPr>
        <w:spacing w:after="0" w:line="240" w:lineRule="auto"/>
        <w:ind w:left="709"/>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sadrži program koji uključuje najmanje 50 % izvođača/izlagača iz inozemstva te i izvođače/izlagače  iz Hrvatske,</w:t>
      </w:r>
    </w:p>
    <w:p w14:paraId="7C595A07" w14:textId="77777777" w:rsidR="00AE7A99" w:rsidRPr="00AE7A99" w:rsidRDefault="00AE7A99" w:rsidP="00D736FB">
      <w:pPr>
        <w:numPr>
          <w:ilvl w:val="0"/>
          <w:numId w:val="12"/>
        </w:numPr>
        <w:spacing w:after="0" w:line="240" w:lineRule="auto"/>
        <w:ind w:left="709"/>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privlači najmanje 30.000 posjetitelja i</w:t>
      </w:r>
    </w:p>
    <w:p w14:paraId="0ADFC737" w14:textId="77777777" w:rsidR="00AE7A99" w:rsidRPr="00AE7A99" w:rsidRDefault="00AE7A99" w:rsidP="00D736FB">
      <w:pPr>
        <w:numPr>
          <w:ilvl w:val="0"/>
          <w:numId w:val="12"/>
        </w:numPr>
        <w:spacing w:after="0" w:line="240" w:lineRule="auto"/>
        <w:ind w:left="709"/>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će se organizirati u trajanju od najmanje 2 uzastopna dana, s podjednako raspoređenim programom u najmanje 2 dana.</w:t>
      </w:r>
    </w:p>
    <w:p w14:paraId="318E6F22" w14:textId="77777777" w:rsidR="00AE7A99" w:rsidRDefault="00AE7A99" w:rsidP="00AE7A99">
      <w:pPr>
        <w:spacing w:after="0" w:line="240" w:lineRule="auto"/>
        <w:ind w:left="284"/>
        <w:jc w:val="both"/>
        <w:rPr>
          <w:rFonts w:ascii="Times New Roman" w:eastAsia="Times New Roman" w:hAnsi="Times New Roman" w:cs="Times New Roman"/>
          <w:bCs/>
          <w:sz w:val="24"/>
          <w:szCs w:val="24"/>
        </w:rPr>
      </w:pPr>
    </w:p>
    <w:p w14:paraId="45EA4872" w14:textId="4CBE09E5" w:rsidR="00AE7A99" w:rsidRPr="00AE7A99" w:rsidRDefault="00AE7A99" w:rsidP="00D736FB">
      <w:pPr>
        <w:spacing w:after="0" w:line="240" w:lineRule="auto"/>
        <w:ind w:left="284"/>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Događanje druge razine je događanje koje:</w:t>
      </w:r>
    </w:p>
    <w:p w14:paraId="47EA117C" w14:textId="2F1C81D5" w:rsidR="00AE7A99" w:rsidRPr="00AE7A99" w:rsidRDefault="00AE7A99" w:rsidP="00D736FB">
      <w:pPr>
        <w:numPr>
          <w:ilvl w:val="0"/>
          <w:numId w:val="12"/>
        </w:numPr>
        <w:spacing w:after="0" w:line="240" w:lineRule="auto"/>
        <w:ind w:left="709"/>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sadrži program koji uključuje najmanje 30 % izvođača/izlagača iz inozemstva te i izvođače/izlagače  iz Hrvatske</w:t>
      </w:r>
      <w:r w:rsidR="008C7D85">
        <w:rPr>
          <w:rFonts w:ascii="Times New Roman" w:eastAsia="Times New Roman" w:hAnsi="Times New Roman" w:cs="Times New Roman"/>
          <w:bCs/>
          <w:sz w:val="24"/>
          <w:szCs w:val="24"/>
        </w:rPr>
        <w:t>,</w:t>
      </w:r>
    </w:p>
    <w:p w14:paraId="79AD943D" w14:textId="77777777" w:rsidR="00AE7A99" w:rsidRPr="00AE7A99" w:rsidRDefault="00AE7A99" w:rsidP="00D736FB">
      <w:pPr>
        <w:numPr>
          <w:ilvl w:val="0"/>
          <w:numId w:val="12"/>
        </w:numPr>
        <w:spacing w:after="0" w:line="240" w:lineRule="auto"/>
        <w:ind w:left="709"/>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će privući najmanje 15.000 posjetitelja i</w:t>
      </w:r>
    </w:p>
    <w:p w14:paraId="131CF255" w14:textId="77777777" w:rsidR="00AE7A99" w:rsidRPr="00AE7A99" w:rsidRDefault="00AE7A99" w:rsidP="00D736FB">
      <w:pPr>
        <w:numPr>
          <w:ilvl w:val="0"/>
          <w:numId w:val="12"/>
        </w:numPr>
        <w:spacing w:after="0" w:line="240" w:lineRule="auto"/>
        <w:ind w:left="709"/>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će se organizirati u trajanju od najmanje 2 uzastopna dana, s podjednako raspoređenim programom u najmanje 2 dana.</w:t>
      </w:r>
    </w:p>
    <w:p w14:paraId="6D452736" w14:textId="77777777" w:rsidR="00AE7A99" w:rsidRDefault="00AE7A99" w:rsidP="00AE7A99">
      <w:pPr>
        <w:spacing w:after="0" w:line="240" w:lineRule="auto"/>
        <w:ind w:left="284"/>
        <w:jc w:val="both"/>
        <w:rPr>
          <w:rFonts w:ascii="Times New Roman" w:eastAsia="Times New Roman" w:hAnsi="Times New Roman" w:cs="Times New Roman"/>
          <w:bCs/>
          <w:sz w:val="24"/>
          <w:szCs w:val="24"/>
        </w:rPr>
      </w:pPr>
    </w:p>
    <w:p w14:paraId="58895841" w14:textId="11EDDD08" w:rsidR="00AE7A99" w:rsidRPr="00AE7A99" w:rsidRDefault="00AE7A99" w:rsidP="00D736FB">
      <w:pPr>
        <w:spacing w:after="0" w:line="240" w:lineRule="auto"/>
        <w:ind w:left="284"/>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Događanje treće razine je događanje koje:</w:t>
      </w:r>
    </w:p>
    <w:p w14:paraId="280BAA5A" w14:textId="77777777" w:rsidR="00AE7A99" w:rsidRPr="00AE7A99" w:rsidRDefault="00AE7A99" w:rsidP="00D736FB">
      <w:pPr>
        <w:numPr>
          <w:ilvl w:val="0"/>
          <w:numId w:val="12"/>
        </w:numPr>
        <w:spacing w:after="0" w:line="240" w:lineRule="auto"/>
        <w:ind w:left="709"/>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sadrži program koji uključuje najmanje 15 % izvođača/izlagača iz inozemstva te i izvođače/izlagače iz Hrvatske i</w:t>
      </w:r>
    </w:p>
    <w:p w14:paraId="62931862" w14:textId="77777777" w:rsidR="00AE7A99" w:rsidRPr="00AE7A99" w:rsidRDefault="00AE7A99" w:rsidP="00D736FB">
      <w:pPr>
        <w:numPr>
          <w:ilvl w:val="0"/>
          <w:numId w:val="12"/>
        </w:numPr>
        <w:spacing w:after="0" w:line="240" w:lineRule="auto"/>
        <w:ind w:left="709"/>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će privući najmanje 5.000 posjetitelja.</w:t>
      </w:r>
    </w:p>
    <w:p w14:paraId="401B51B3" w14:textId="77777777" w:rsidR="00AE7A99" w:rsidRPr="00AE7A99" w:rsidRDefault="00AE7A99" w:rsidP="00D736FB">
      <w:pPr>
        <w:spacing w:after="0" w:line="240" w:lineRule="auto"/>
        <w:ind w:left="349"/>
        <w:jc w:val="both"/>
        <w:rPr>
          <w:rFonts w:ascii="Times New Roman" w:eastAsia="Times New Roman" w:hAnsi="Times New Roman" w:cs="Times New Roman"/>
          <w:bCs/>
          <w:sz w:val="24"/>
          <w:szCs w:val="24"/>
        </w:rPr>
      </w:pPr>
    </w:p>
    <w:p w14:paraId="731A21A8" w14:textId="09CC119C" w:rsidR="00AE7A99" w:rsidRPr="00AE7A99" w:rsidRDefault="00AE7A99" w:rsidP="008847DD">
      <w:pPr>
        <w:spacing w:after="0" w:line="240" w:lineRule="auto"/>
        <w:ind w:firstLine="284"/>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lastRenderedPageBreak/>
        <w:t xml:space="preserve">Događanja koja kumulativno ispunjavaju gore navedene uvjete za pojedinu razinu, bit će razmotrena i ocijenjena prema kriterijima </w:t>
      </w:r>
      <w:r w:rsidRPr="00D12423">
        <w:rPr>
          <w:rFonts w:ascii="Times New Roman" w:eastAsia="Times New Roman" w:hAnsi="Times New Roman" w:cs="Times New Roman"/>
          <w:bCs/>
          <w:sz w:val="24"/>
          <w:szCs w:val="24"/>
        </w:rPr>
        <w:t>iz Priloga</w:t>
      </w:r>
      <w:r w:rsidR="008A050E" w:rsidRPr="00D12423">
        <w:rPr>
          <w:rFonts w:ascii="Times New Roman" w:eastAsia="Times New Roman" w:hAnsi="Times New Roman" w:cs="Times New Roman"/>
          <w:bCs/>
          <w:sz w:val="24"/>
          <w:szCs w:val="24"/>
        </w:rPr>
        <w:t xml:space="preserve"> </w:t>
      </w:r>
      <w:r w:rsidR="00FE7D36">
        <w:rPr>
          <w:rFonts w:ascii="Times New Roman" w:eastAsia="Times New Roman" w:hAnsi="Times New Roman" w:cs="Times New Roman"/>
          <w:bCs/>
          <w:sz w:val="24"/>
          <w:szCs w:val="24"/>
        </w:rPr>
        <w:t>1</w:t>
      </w:r>
      <w:r w:rsidR="00E1479A">
        <w:rPr>
          <w:rFonts w:ascii="Times New Roman" w:eastAsia="Times New Roman" w:hAnsi="Times New Roman" w:cs="Times New Roman"/>
          <w:bCs/>
          <w:sz w:val="24"/>
          <w:szCs w:val="24"/>
        </w:rPr>
        <w:t>.</w:t>
      </w:r>
      <w:r w:rsidR="00E1479A" w:rsidRPr="00E1479A">
        <w:rPr>
          <w:rFonts w:ascii="Times New Roman" w:eastAsia="Times New Roman" w:hAnsi="Times New Roman" w:cs="Times New Roman"/>
          <w:bCs/>
          <w:sz w:val="24"/>
          <w:szCs w:val="24"/>
        </w:rPr>
        <w:t xml:space="preserve"> </w:t>
      </w:r>
      <w:r w:rsidR="00E1479A">
        <w:rPr>
          <w:rFonts w:ascii="Times New Roman" w:eastAsia="Times New Roman" w:hAnsi="Times New Roman" w:cs="Times New Roman"/>
          <w:bCs/>
          <w:sz w:val="24"/>
          <w:szCs w:val="24"/>
        </w:rPr>
        <w:t xml:space="preserve">ovog </w:t>
      </w:r>
      <w:r w:rsidR="00A34509">
        <w:rPr>
          <w:rFonts w:ascii="Times New Roman" w:eastAsia="Times New Roman" w:hAnsi="Times New Roman" w:cs="Times New Roman"/>
          <w:bCs/>
          <w:sz w:val="24"/>
          <w:szCs w:val="24"/>
        </w:rPr>
        <w:t>j</w:t>
      </w:r>
      <w:r w:rsidR="00E1479A">
        <w:rPr>
          <w:rFonts w:ascii="Times New Roman" w:eastAsia="Times New Roman" w:hAnsi="Times New Roman" w:cs="Times New Roman"/>
          <w:bCs/>
          <w:sz w:val="24"/>
          <w:szCs w:val="24"/>
        </w:rPr>
        <w:t xml:space="preserve">avnog poziva, </w:t>
      </w:r>
      <w:r w:rsidR="008847DD">
        <w:rPr>
          <w:rFonts w:ascii="Times New Roman" w:eastAsia="Times New Roman" w:hAnsi="Times New Roman" w:cs="Times New Roman"/>
          <w:bCs/>
          <w:sz w:val="24"/>
          <w:szCs w:val="24"/>
        </w:rPr>
        <w:t xml:space="preserve">a </w:t>
      </w:r>
      <w:r w:rsidR="00206EB6">
        <w:rPr>
          <w:rFonts w:ascii="Times New Roman" w:eastAsia="Times New Roman" w:hAnsi="Times New Roman" w:cs="Times New Roman"/>
          <w:bCs/>
          <w:sz w:val="24"/>
          <w:szCs w:val="24"/>
        </w:rPr>
        <w:t>na temelju</w:t>
      </w:r>
      <w:r w:rsidR="00155647">
        <w:rPr>
          <w:rFonts w:ascii="Times New Roman" w:eastAsia="Times New Roman" w:hAnsi="Times New Roman" w:cs="Times New Roman"/>
          <w:bCs/>
          <w:sz w:val="24"/>
          <w:szCs w:val="24"/>
        </w:rPr>
        <w:t xml:space="preserve"> dostavljene </w:t>
      </w:r>
      <w:r w:rsidR="004B2DD8">
        <w:rPr>
          <w:rFonts w:ascii="Times New Roman" w:eastAsia="Times New Roman" w:hAnsi="Times New Roman" w:cs="Times New Roman"/>
          <w:bCs/>
          <w:sz w:val="24"/>
          <w:szCs w:val="24"/>
        </w:rPr>
        <w:t xml:space="preserve">obvezne i dodatne </w:t>
      </w:r>
      <w:r w:rsidR="00155647">
        <w:rPr>
          <w:rFonts w:ascii="Times New Roman" w:eastAsia="Times New Roman" w:hAnsi="Times New Roman" w:cs="Times New Roman"/>
          <w:bCs/>
          <w:sz w:val="24"/>
          <w:szCs w:val="24"/>
        </w:rPr>
        <w:t xml:space="preserve">dokumentacije </w:t>
      </w:r>
      <w:r w:rsidR="00CA7062">
        <w:rPr>
          <w:rFonts w:ascii="Times New Roman" w:eastAsia="Times New Roman" w:hAnsi="Times New Roman" w:cs="Times New Roman"/>
          <w:bCs/>
          <w:sz w:val="24"/>
          <w:szCs w:val="24"/>
        </w:rPr>
        <w:t xml:space="preserve">u Prijavi </w:t>
      </w:r>
      <w:r w:rsidR="00155647">
        <w:rPr>
          <w:rFonts w:ascii="Times New Roman" w:eastAsia="Times New Roman" w:hAnsi="Times New Roman" w:cs="Times New Roman"/>
          <w:bCs/>
          <w:sz w:val="24"/>
          <w:szCs w:val="24"/>
        </w:rPr>
        <w:t>kojom se dokazuju uvjeti i kriteriji.</w:t>
      </w:r>
      <w:r w:rsidR="008847DD">
        <w:rPr>
          <w:rFonts w:ascii="Times New Roman" w:eastAsia="Times New Roman" w:hAnsi="Times New Roman" w:cs="Times New Roman"/>
          <w:bCs/>
          <w:sz w:val="24"/>
          <w:szCs w:val="24"/>
        </w:rPr>
        <w:t xml:space="preserve"> </w:t>
      </w:r>
    </w:p>
    <w:p w14:paraId="7F6EC02C" w14:textId="77777777" w:rsidR="00AE7A99" w:rsidRDefault="00AE7A99" w:rsidP="00AE7A99">
      <w:pPr>
        <w:spacing w:after="0" w:line="240" w:lineRule="auto"/>
        <w:ind w:firstLine="284"/>
        <w:jc w:val="both"/>
        <w:rPr>
          <w:rFonts w:ascii="Times New Roman" w:eastAsia="Times New Roman" w:hAnsi="Times New Roman" w:cs="Times New Roman"/>
          <w:bCs/>
          <w:sz w:val="24"/>
          <w:szCs w:val="24"/>
        </w:rPr>
      </w:pPr>
    </w:p>
    <w:p w14:paraId="4C8A1DDF" w14:textId="70CFEA87" w:rsidR="00AE7A99" w:rsidRPr="00AE7A99" w:rsidRDefault="00AE7A99" w:rsidP="00D47950">
      <w:pPr>
        <w:spacing w:after="0" w:line="240" w:lineRule="auto"/>
        <w:ind w:firstLine="284"/>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 xml:space="preserve">Maksimalan broj bodova </w:t>
      </w:r>
      <w:r w:rsidR="00D47950">
        <w:rPr>
          <w:rFonts w:ascii="Times New Roman" w:eastAsia="Times New Roman" w:hAnsi="Times New Roman" w:cs="Times New Roman"/>
          <w:bCs/>
          <w:sz w:val="24"/>
          <w:szCs w:val="24"/>
        </w:rPr>
        <w:t xml:space="preserve">koje Prijava može ostvariti </w:t>
      </w:r>
      <w:r w:rsidRPr="00AE7A99">
        <w:rPr>
          <w:rFonts w:ascii="Times New Roman" w:eastAsia="Times New Roman" w:hAnsi="Times New Roman" w:cs="Times New Roman"/>
          <w:bCs/>
          <w:sz w:val="24"/>
          <w:szCs w:val="24"/>
        </w:rPr>
        <w:t>za pojedinu razinu</w:t>
      </w:r>
      <w:r w:rsidR="00D47950">
        <w:rPr>
          <w:rFonts w:ascii="Times New Roman" w:eastAsia="Times New Roman" w:hAnsi="Times New Roman" w:cs="Times New Roman"/>
          <w:bCs/>
          <w:sz w:val="24"/>
          <w:szCs w:val="24"/>
        </w:rPr>
        <w:t xml:space="preserve"> događanja</w:t>
      </w:r>
      <w:r w:rsidRPr="00AE7A99">
        <w:rPr>
          <w:rFonts w:ascii="Times New Roman" w:eastAsia="Times New Roman" w:hAnsi="Times New Roman" w:cs="Times New Roman"/>
          <w:bCs/>
          <w:sz w:val="24"/>
          <w:szCs w:val="24"/>
        </w:rPr>
        <w:t xml:space="preserve"> je 245, </w:t>
      </w:r>
      <w:r w:rsidR="00D47950">
        <w:rPr>
          <w:rFonts w:ascii="Times New Roman" w:eastAsia="Times New Roman" w:hAnsi="Times New Roman" w:cs="Times New Roman"/>
          <w:bCs/>
          <w:sz w:val="24"/>
          <w:szCs w:val="24"/>
        </w:rPr>
        <w:t xml:space="preserve">dok </w:t>
      </w:r>
      <w:r w:rsidRPr="00AE7A99">
        <w:rPr>
          <w:rFonts w:ascii="Times New Roman" w:eastAsia="Times New Roman" w:hAnsi="Times New Roman" w:cs="Times New Roman"/>
          <w:bCs/>
          <w:sz w:val="24"/>
          <w:szCs w:val="24"/>
        </w:rPr>
        <w:t xml:space="preserve">minimalan broj bodova za dodjelu potpore </w:t>
      </w:r>
      <w:r w:rsidR="00D47950">
        <w:rPr>
          <w:rFonts w:ascii="Times New Roman" w:eastAsia="Times New Roman" w:hAnsi="Times New Roman" w:cs="Times New Roman"/>
          <w:bCs/>
          <w:sz w:val="24"/>
          <w:szCs w:val="24"/>
        </w:rPr>
        <w:t>iznosi</w:t>
      </w:r>
      <w:r w:rsidR="00D47950" w:rsidRPr="00AE7A99">
        <w:rPr>
          <w:rFonts w:ascii="Times New Roman" w:eastAsia="Times New Roman" w:hAnsi="Times New Roman" w:cs="Times New Roman"/>
          <w:bCs/>
          <w:sz w:val="24"/>
          <w:szCs w:val="24"/>
        </w:rPr>
        <w:t xml:space="preserve"> </w:t>
      </w:r>
      <w:r w:rsidRPr="00AE7A99">
        <w:rPr>
          <w:rFonts w:ascii="Times New Roman" w:eastAsia="Times New Roman" w:hAnsi="Times New Roman" w:cs="Times New Roman"/>
          <w:bCs/>
          <w:sz w:val="24"/>
          <w:szCs w:val="24"/>
        </w:rPr>
        <w:t>145 bodova.</w:t>
      </w:r>
    </w:p>
    <w:p w14:paraId="3BF93F17" w14:textId="77777777" w:rsidR="00AE7A99" w:rsidRDefault="00AE7A99" w:rsidP="00AE7A99">
      <w:pPr>
        <w:spacing w:after="0" w:line="240" w:lineRule="auto"/>
        <w:ind w:firstLine="284"/>
        <w:jc w:val="both"/>
        <w:rPr>
          <w:rFonts w:ascii="Times New Roman" w:eastAsia="Times New Roman" w:hAnsi="Times New Roman" w:cs="Times New Roman"/>
          <w:bCs/>
          <w:sz w:val="24"/>
          <w:szCs w:val="24"/>
        </w:rPr>
      </w:pPr>
    </w:p>
    <w:p w14:paraId="69A8C6F5" w14:textId="2DF6F649" w:rsidR="00AE7A99" w:rsidRPr="00AE7A99" w:rsidRDefault="00AE7A99" w:rsidP="00D736FB">
      <w:pPr>
        <w:spacing w:after="0" w:line="240" w:lineRule="auto"/>
        <w:ind w:firstLine="284"/>
        <w:jc w:val="both"/>
        <w:rPr>
          <w:rFonts w:ascii="Times New Roman" w:eastAsia="Times New Roman" w:hAnsi="Times New Roman" w:cs="Times New Roman"/>
          <w:bCs/>
          <w:sz w:val="24"/>
          <w:szCs w:val="24"/>
        </w:rPr>
      </w:pPr>
      <w:r w:rsidRPr="00AE7A99">
        <w:rPr>
          <w:rFonts w:ascii="Times New Roman" w:eastAsia="Times New Roman" w:hAnsi="Times New Roman" w:cs="Times New Roman"/>
          <w:bCs/>
          <w:sz w:val="24"/>
          <w:szCs w:val="24"/>
        </w:rPr>
        <w:t xml:space="preserve">Potpora se neće odobriti ako prosječan broj bodova koji Prijava ostvari za kriterij Sadržaj i kvaliteta </w:t>
      </w:r>
      <w:r w:rsidRPr="00D12423">
        <w:rPr>
          <w:rFonts w:ascii="Times New Roman" w:eastAsia="Times New Roman" w:hAnsi="Times New Roman" w:cs="Times New Roman"/>
          <w:bCs/>
          <w:sz w:val="24"/>
          <w:szCs w:val="24"/>
        </w:rPr>
        <w:t>događanja iz Priloga 1.</w:t>
      </w:r>
      <w:r w:rsidR="00B50797">
        <w:rPr>
          <w:rFonts w:ascii="Times New Roman" w:eastAsia="Times New Roman" w:hAnsi="Times New Roman" w:cs="Times New Roman"/>
          <w:bCs/>
          <w:sz w:val="24"/>
          <w:szCs w:val="24"/>
        </w:rPr>
        <w:t xml:space="preserve"> ovog</w:t>
      </w:r>
      <w:r w:rsidRPr="00AE7A99">
        <w:rPr>
          <w:rFonts w:ascii="Times New Roman" w:eastAsia="Times New Roman" w:hAnsi="Times New Roman" w:cs="Times New Roman"/>
          <w:bCs/>
          <w:sz w:val="24"/>
          <w:szCs w:val="24"/>
        </w:rPr>
        <w:t> </w:t>
      </w:r>
      <w:r w:rsidR="00D47950">
        <w:rPr>
          <w:rFonts w:ascii="Times New Roman" w:eastAsia="Times New Roman" w:hAnsi="Times New Roman" w:cs="Times New Roman"/>
          <w:bCs/>
          <w:sz w:val="24"/>
          <w:szCs w:val="24"/>
        </w:rPr>
        <w:t>Javnog poziva</w:t>
      </w:r>
      <w:r w:rsidR="00D47950" w:rsidRPr="00AE7A99">
        <w:rPr>
          <w:rFonts w:ascii="Times New Roman" w:eastAsia="Times New Roman" w:hAnsi="Times New Roman" w:cs="Times New Roman"/>
          <w:bCs/>
          <w:sz w:val="24"/>
          <w:szCs w:val="24"/>
        </w:rPr>
        <w:t xml:space="preserve"> </w:t>
      </w:r>
      <w:r w:rsidRPr="00AE7A99">
        <w:rPr>
          <w:rFonts w:ascii="Times New Roman" w:eastAsia="Times New Roman" w:hAnsi="Times New Roman" w:cs="Times New Roman"/>
          <w:bCs/>
          <w:sz w:val="24"/>
          <w:szCs w:val="24"/>
        </w:rPr>
        <w:t>iznosi manje od 45 bodova. Prosječan broj bodova utvrđuje se na način da se ukupno ostvareni broj bodova dijeli s brojem članova Povjerenstva koji su sudjelovali u ocjenjivanju Prijave.</w:t>
      </w:r>
    </w:p>
    <w:p w14:paraId="2CC82A59" w14:textId="77777777" w:rsidR="0099351E" w:rsidRPr="00D736FB" w:rsidRDefault="0099351E" w:rsidP="00D736FB">
      <w:pPr>
        <w:rPr>
          <w:rFonts w:ascii="Times New Roman" w:hAnsi="Times New Roman" w:cs="Times New Roman"/>
          <w:b/>
          <w:color w:val="0070C0"/>
          <w:sz w:val="24"/>
          <w:szCs w:val="24"/>
        </w:rPr>
      </w:pPr>
    </w:p>
    <w:p w14:paraId="552E9AEA" w14:textId="3C43512F" w:rsidR="00B5099A" w:rsidRPr="00D736FB" w:rsidRDefault="002B3245" w:rsidP="00D736FB">
      <w:pPr>
        <w:pStyle w:val="ListParagraph"/>
        <w:numPr>
          <w:ilvl w:val="0"/>
          <w:numId w:val="8"/>
        </w:numPr>
        <w:rPr>
          <w:rFonts w:ascii="Times New Roman" w:hAnsi="Times New Roman" w:cs="Times New Roman"/>
          <w:b/>
          <w:color w:val="0070C0"/>
          <w:sz w:val="24"/>
          <w:szCs w:val="24"/>
        </w:rPr>
      </w:pPr>
      <w:r w:rsidRPr="00D736FB">
        <w:rPr>
          <w:rFonts w:ascii="Times New Roman" w:hAnsi="Times New Roman" w:cs="Times New Roman"/>
          <w:b/>
          <w:color w:val="0070C0"/>
          <w:sz w:val="24"/>
          <w:szCs w:val="24"/>
        </w:rPr>
        <w:t>INTENZITET</w:t>
      </w:r>
      <w:r w:rsidR="00B5099A" w:rsidRPr="00D736FB">
        <w:rPr>
          <w:rFonts w:ascii="Times New Roman" w:hAnsi="Times New Roman" w:cs="Times New Roman"/>
          <w:b/>
          <w:color w:val="0070C0"/>
          <w:sz w:val="24"/>
          <w:szCs w:val="24"/>
        </w:rPr>
        <w:t xml:space="preserve"> POTPORE I PRIHVATLJIVI TROŠKOVI</w:t>
      </w:r>
    </w:p>
    <w:p w14:paraId="06B71BA9" w14:textId="7D8E45EC" w:rsidR="002B3245" w:rsidRPr="003C5F69" w:rsidRDefault="002B3245" w:rsidP="00D736FB">
      <w:pPr>
        <w:pStyle w:val="FootnoteText"/>
        <w:ind w:firstLine="360"/>
        <w:jc w:val="both"/>
        <w:rPr>
          <w:rFonts w:ascii="Times New Roman" w:eastAsia="Arial" w:hAnsi="Times New Roman" w:cs="Times New Roman"/>
          <w:spacing w:val="-2"/>
          <w:sz w:val="24"/>
          <w:szCs w:val="24"/>
        </w:rPr>
      </w:pPr>
      <w:r w:rsidRPr="003C5F69">
        <w:rPr>
          <w:rFonts w:ascii="Times New Roman" w:eastAsia="Arial" w:hAnsi="Times New Roman" w:cs="Times New Roman"/>
          <w:spacing w:val="-2"/>
          <w:sz w:val="24"/>
          <w:szCs w:val="24"/>
        </w:rPr>
        <w:t xml:space="preserve">Maksimalni dozvoljeni intenzitet potpore po ovom </w:t>
      </w:r>
      <w:r w:rsidR="007B5B6A">
        <w:rPr>
          <w:rFonts w:ascii="Times New Roman" w:eastAsia="Arial" w:hAnsi="Times New Roman" w:cs="Times New Roman"/>
          <w:spacing w:val="-2"/>
          <w:sz w:val="24"/>
          <w:szCs w:val="24"/>
        </w:rPr>
        <w:t>Javnom pozivu</w:t>
      </w:r>
      <w:r w:rsidR="007B5B6A" w:rsidRPr="003C5F69">
        <w:rPr>
          <w:rFonts w:ascii="Times New Roman" w:eastAsia="Arial" w:hAnsi="Times New Roman" w:cs="Times New Roman"/>
          <w:spacing w:val="-2"/>
          <w:sz w:val="24"/>
          <w:szCs w:val="24"/>
        </w:rPr>
        <w:t xml:space="preserve"> </w:t>
      </w:r>
      <w:r w:rsidRPr="003C5F69">
        <w:rPr>
          <w:rFonts w:ascii="Times New Roman" w:eastAsia="Arial" w:hAnsi="Times New Roman" w:cs="Times New Roman"/>
          <w:spacing w:val="-2"/>
          <w:sz w:val="24"/>
          <w:szCs w:val="24"/>
        </w:rPr>
        <w:t xml:space="preserve">može biti do 80 % prihvatljivih troškova. </w:t>
      </w:r>
    </w:p>
    <w:p w14:paraId="03609218" w14:textId="77777777" w:rsidR="002B3245" w:rsidRDefault="002B3245" w:rsidP="002B3245">
      <w:pPr>
        <w:pStyle w:val="FootnoteText"/>
        <w:ind w:firstLine="284"/>
        <w:jc w:val="both"/>
        <w:rPr>
          <w:rFonts w:ascii="Times New Roman" w:eastAsia="Arial" w:hAnsi="Times New Roman" w:cs="Times New Roman"/>
          <w:spacing w:val="-2"/>
          <w:sz w:val="24"/>
          <w:szCs w:val="24"/>
        </w:rPr>
      </w:pPr>
    </w:p>
    <w:p w14:paraId="39ACDF76" w14:textId="3EB36619" w:rsidR="002B3245" w:rsidRPr="003C5F69" w:rsidRDefault="002B3245" w:rsidP="00D736FB">
      <w:pPr>
        <w:pStyle w:val="FootnoteText"/>
        <w:ind w:firstLine="284"/>
        <w:jc w:val="both"/>
        <w:rPr>
          <w:rFonts w:ascii="Times New Roman" w:eastAsia="Arial" w:hAnsi="Times New Roman" w:cs="Times New Roman"/>
          <w:spacing w:val="-2"/>
          <w:sz w:val="24"/>
          <w:szCs w:val="24"/>
        </w:rPr>
      </w:pPr>
      <w:r w:rsidRPr="003C5F69">
        <w:rPr>
          <w:rFonts w:ascii="Times New Roman" w:eastAsia="Arial" w:hAnsi="Times New Roman" w:cs="Times New Roman"/>
          <w:spacing w:val="-2"/>
          <w:sz w:val="24"/>
          <w:szCs w:val="24"/>
        </w:rPr>
        <w:t>Za izračun intenziteta potpore i prihvatljivih troškova, svi iznosi koji se upotrebljavaju trebaju biti iznosi prije odbitka poreza ili drugih naknada. Međutim, porez na dodanu vrijednost koji se naplaćuje na prihvatljive troškove ili izdatke, a koji se može vratiti u skladu s primjenjivim nacionalnim poreznim pravom ne uzima se u obzir za izračun intenziteta potpore i prihvatljivih troškova. Prihvatljivi troškovi trebaju biti popraćeni pisanim dokazima koji trebaju biti jasni, konkretni i ažurirani.</w:t>
      </w:r>
    </w:p>
    <w:p w14:paraId="6CC06018" w14:textId="77777777" w:rsidR="00B5099A" w:rsidRPr="0077206B" w:rsidRDefault="00B5099A" w:rsidP="00AE7A99">
      <w:pPr>
        <w:pStyle w:val="FootnoteText"/>
        <w:ind w:firstLine="284"/>
        <w:jc w:val="both"/>
        <w:rPr>
          <w:rFonts w:ascii="Times New Roman" w:hAnsi="Times New Roman" w:cs="Times New Roman"/>
          <w:bCs/>
          <w:sz w:val="24"/>
          <w:szCs w:val="24"/>
        </w:rPr>
      </w:pPr>
    </w:p>
    <w:p w14:paraId="231E75F6" w14:textId="23F25F5B" w:rsidR="00AE7A99" w:rsidRPr="003C5F69" w:rsidRDefault="00AE7A99" w:rsidP="00D736FB">
      <w:pPr>
        <w:pStyle w:val="FootnoteText"/>
        <w:ind w:firstLine="284"/>
        <w:jc w:val="both"/>
        <w:rPr>
          <w:rFonts w:ascii="Times New Roman" w:hAnsi="Times New Roman" w:cs="Times New Roman"/>
          <w:bCs/>
          <w:sz w:val="24"/>
          <w:szCs w:val="24"/>
        </w:rPr>
      </w:pPr>
      <w:r w:rsidRPr="0077206B">
        <w:rPr>
          <w:rFonts w:ascii="Times New Roman" w:hAnsi="Times New Roman" w:cs="Times New Roman"/>
          <w:bCs/>
          <w:sz w:val="24"/>
          <w:szCs w:val="24"/>
        </w:rPr>
        <w:t xml:space="preserve">Prihvatljivi troškovi </w:t>
      </w:r>
      <w:r w:rsidR="0077206B" w:rsidRPr="0077206B">
        <w:rPr>
          <w:rFonts w:ascii="Times New Roman" w:hAnsi="Times New Roman" w:cs="Times New Roman"/>
          <w:bCs/>
          <w:sz w:val="24"/>
          <w:szCs w:val="24"/>
        </w:rPr>
        <w:t xml:space="preserve">se </w:t>
      </w:r>
      <w:r w:rsidRPr="0077206B">
        <w:rPr>
          <w:rFonts w:ascii="Times New Roman" w:hAnsi="Times New Roman" w:cs="Times New Roman"/>
          <w:bCs/>
          <w:sz w:val="24"/>
          <w:szCs w:val="24"/>
        </w:rPr>
        <w:t xml:space="preserve">moraju odnositi isključivo na kulturno događanje koje se podupire </w:t>
      </w:r>
      <w:r w:rsidR="007B5B6A">
        <w:rPr>
          <w:rFonts w:ascii="Times New Roman" w:hAnsi="Times New Roman" w:cs="Times New Roman"/>
          <w:bCs/>
          <w:sz w:val="24"/>
          <w:szCs w:val="24"/>
        </w:rPr>
        <w:t>Javnim pozivom</w:t>
      </w:r>
      <w:r w:rsidRPr="0077206B">
        <w:rPr>
          <w:rFonts w:ascii="Times New Roman" w:hAnsi="Times New Roman" w:cs="Times New Roman"/>
          <w:bCs/>
          <w:sz w:val="24"/>
          <w:szCs w:val="24"/>
        </w:rPr>
        <w:t xml:space="preserve">, a radi ostvarivanja ciljeva iz točke 1. </w:t>
      </w:r>
      <w:r w:rsidR="00934D99">
        <w:rPr>
          <w:rFonts w:ascii="Times New Roman" w:hAnsi="Times New Roman" w:cs="Times New Roman"/>
          <w:bCs/>
          <w:sz w:val="24"/>
          <w:szCs w:val="24"/>
        </w:rPr>
        <w:t xml:space="preserve">stavka 2. </w:t>
      </w:r>
      <w:r w:rsidRPr="0077206B">
        <w:rPr>
          <w:rFonts w:ascii="Times New Roman" w:hAnsi="Times New Roman" w:cs="Times New Roman"/>
          <w:bCs/>
          <w:sz w:val="24"/>
          <w:szCs w:val="24"/>
        </w:rPr>
        <w:t>ovog</w:t>
      </w:r>
      <w:r w:rsidR="0077206B" w:rsidRPr="0077206B">
        <w:rPr>
          <w:rFonts w:ascii="Times New Roman" w:hAnsi="Times New Roman" w:cs="Times New Roman"/>
          <w:bCs/>
          <w:sz w:val="24"/>
          <w:szCs w:val="24"/>
        </w:rPr>
        <w:t xml:space="preserve"> </w:t>
      </w:r>
      <w:r w:rsidR="00400E8C">
        <w:rPr>
          <w:rFonts w:ascii="Times New Roman" w:hAnsi="Times New Roman" w:cs="Times New Roman"/>
          <w:bCs/>
          <w:sz w:val="24"/>
          <w:szCs w:val="24"/>
        </w:rPr>
        <w:t>J</w:t>
      </w:r>
      <w:r w:rsidR="0077206B" w:rsidRPr="0077206B">
        <w:rPr>
          <w:rFonts w:ascii="Times New Roman" w:hAnsi="Times New Roman" w:cs="Times New Roman"/>
          <w:bCs/>
          <w:sz w:val="24"/>
          <w:szCs w:val="24"/>
        </w:rPr>
        <w:t>avnog</w:t>
      </w:r>
      <w:r w:rsidR="0051788B" w:rsidRPr="0077206B">
        <w:rPr>
          <w:rFonts w:ascii="Times New Roman" w:hAnsi="Times New Roman" w:cs="Times New Roman"/>
          <w:bCs/>
          <w:sz w:val="24"/>
          <w:szCs w:val="24"/>
        </w:rPr>
        <w:t xml:space="preserve"> poziva</w:t>
      </w:r>
      <w:r w:rsidRPr="0077206B">
        <w:rPr>
          <w:rFonts w:ascii="Times New Roman" w:hAnsi="Times New Roman" w:cs="Times New Roman"/>
          <w:bCs/>
          <w:sz w:val="24"/>
          <w:szCs w:val="24"/>
        </w:rPr>
        <w:t>.</w:t>
      </w:r>
    </w:p>
    <w:p w14:paraId="2D569F1F" w14:textId="77777777" w:rsidR="00AE7A99" w:rsidRDefault="00AE7A99" w:rsidP="00AE7A99">
      <w:pPr>
        <w:pStyle w:val="FootnoteText"/>
        <w:ind w:firstLine="284"/>
        <w:jc w:val="both"/>
        <w:rPr>
          <w:rFonts w:ascii="Times New Roman" w:hAnsi="Times New Roman" w:cs="Times New Roman"/>
          <w:sz w:val="24"/>
          <w:szCs w:val="24"/>
        </w:rPr>
      </w:pPr>
    </w:p>
    <w:p w14:paraId="62A031E9" w14:textId="7C682030" w:rsidR="00AE7A99" w:rsidRPr="003C5F69" w:rsidRDefault="00AE7A99" w:rsidP="00D736FB">
      <w:pPr>
        <w:pStyle w:val="FootnoteText"/>
        <w:ind w:firstLine="284"/>
        <w:jc w:val="both"/>
        <w:rPr>
          <w:rFonts w:ascii="Times New Roman" w:hAnsi="Times New Roman" w:cs="Times New Roman"/>
          <w:sz w:val="24"/>
          <w:szCs w:val="24"/>
        </w:rPr>
      </w:pPr>
      <w:r w:rsidRPr="003C5F69">
        <w:rPr>
          <w:rFonts w:ascii="Times New Roman" w:hAnsi="Times New Roman" w:cs="Times New Roman"/>
          <w:sz w:val="24"/>
          <w:szCs w:val="24"/>
        </w:rPr>
        <w:t>Prihvatljivi troškovi su:</w:t>
      </w:r>
    </w:p>
    <w:p w14:paraId="36A7A5CA" w14:textId="6571C451" w:rsidR="00AE7A99" w:rsidRPr="003C5F69" w:rsidRDefault="00AE7A99" w:rsidP="00D736FB">
      <w:pPr>
        <w:pStyle w:val="FootnoteText"/>
        <w:numPr>
          <w:ilvl w:val="2"/>
          <w:numId w:val="1"/>
        </w:numPr>
        <w:ind w:left="709"/>
        <w:jc w:val="both"/>
        <w:rPr>
          <w:rFonts w:ascii="Times New Roman" w:hAnsi="Times New Roman" w:cs="Times New Roman"/>
          <w:bCs/>
          <w:sz w:val="24"/>
          <w:szCs w:val="24"/>
        </w:rPr>
      </w:pPr>
      <w:r w:rsidRPr="003C5F69">
        <w:rPr>
          <w:rFonts w:ascii="Times New Roman" w:hAnsi="Times New Roman" w:cs="Times New Roman"/>
          <w:sz w:val="24"/>
          <w:szCs w:val="24"/>
        </w:rPr>
        <w:t>troškovi poslovanja izravno povezani s kulturnim projektom ili djelatnošću, kao što su najam ili zakup nekretnina i mjesta kulturnih događanja, putni troškovi, troškovi materijala i robe izravno povezanih s kulturnim događanjem, troškovi arhitektonskih struktura za izložbe i pozornice, zajma, zakupa i amortizacije alata, softvera i opreme, troškovi prava pristupa djelima zaštićenima autorskim pravom i drugom zaštićenom sadržaju  povezanim s pravima intelektualnog vlasništva, troškovi promicanja i troškovi koji su nastali kao izravna posljedica kulturnog projekta; troškovi amortizacije i troškovi financiranja prihvatljivi su samo ako nisu bili obuhvaćeni potporama za ulaganje</w:t>
      </w:r>
      <w:r w:rsidR="008C7D85">
        <w:rPr>
          <w:rFonts w:ascii="Times New Roman" w:hAnsi="Times New Roman" w:cs="Times New Roman"/>
          <w:sz w:val="24"/>
          <w:szCs w:val="24"/>
        </w:rPr>
        <w:t>,</w:t>
      </w:r>
      <w:r w:rsidRPr="003C5F69">
        <w:rPr>
          <w:rFonts w:ascii="Times New Roman" w:hAnsi="Times New Roman" w:cs="Times New Roman"/>
          <w:sz w:val="24"/>
          <w:szCs w:val="24"/>
        </w:rPr>
        <w:t xml:space="preserve"> </w:t>
      </w:r>
    </w:p>
    <w:p w14:paraId="589010AC" w14:textId="0DAAD6BC" w:rsidR="00AE7A99" w:rsidRPr="003C5F69" w:rsidRDefault="00AE7A99" w:rsidP="00D736FB">
      <w:pPr>
        <w:pStyle w:val="FootnoteText"/>
        <w:numPr>
          <w:ilvl w:val="2"/>
          <w:numId w:val="1"/>
        </w:numPr>
        <w:ind w:left="709"/>
        <w:jc w:val="both"/>
        <w:rPr>
          <w:rFonts w:ascii="Times New Roman" w:hAnsi="Times New Roman" w:cs="Times New Roman"/>
          <w:bCs/>
          <w:sz w:val="24"/>
          <w:szCs w:val="24"/>
        </w:rPr>
      </w:pPr>
      <w:r w:rsidRPr="003C5F69">
        <w:rPr>
          <w:rFonts w:ascii="Times New Roman" w:hAnsi="Times New Roman" w:cs="Times New Roman"/>
          <w:sz w:val="24"/>
          <w:szCs w:val="24"/>
        </w:rPr>
        <w:t>troškovi poboljšanja javnog pristupa kulturnim događanjima, uključujući troškove digitalizacije i uporabe novih tehnologija te troškove poboljšanja pristupa za osobe s invaliditetom</w:t>
      </w:r>
      <w:r w:rsidR="008C7D85">
        <w:rPr>
          <w:rFonts w:ascii="Times New Roman" w:hAnsi="Times New Roman" w:cs="Times New Roman"/>
          <w:sz w:val="24"/>
          <w:szCs w:val="24"/>
        </w:rPr>
        <w:t>,</w:t>
      </w:r>
      <w:r w:rsidRPr="003C5F69">
        <w:rPr>
          <w:rFonts w:ascii="Times New Roman" w:hAnsi="Times New Roman" w:cs="Times New Roman"/>
          <w:sz w:val="24"/>
          <w:szCs w:val="24"/>
        </w:rPr>
        <w:t xml:space="preserve"> </w:t>
      </w:r>
    </w:p>
    <w:p w14:paraId="29DC6B9B" w14:textId="77777777" w:rsidR="00AE7A99" w:rsidRPr="003C5F69" w:rsidRDefault="00AE7A99" w:rsidP="00D736FB">
      <w:pPr>
        <w:pStyle w:val="xmsofootnotetext"/>
        <w:numPr>
          <w:ilvl w:val="2"/>
          <w:numId w:val="1"/>
        </w:numPr>
        <w:spacing w:after="0" w:line="240" w:lineRule="auto"/>
        <w:ind w:left="709"/>
        <w:jc w:val="both"/>
        <w:rPr>
          <w:rFonts w:ascii="Times New Roman" w:hAnsi="Times New Roman" w:cs="Times New Roman"/>
          <w:sz w:val="24"/>
          <w:szCs w:val="24"/>
        </w:rPr>
      </w:pPr>
      <w:r w:rsidRPr="003C5F69">
        <w:rPr>
          <w:rFonts w:ascii="Times New Roman" w:hAnsi="Times New Roman" w:cs="Times New Roman"/>
          <w:sz w:val="24"/>
          <w:szCs w:val="24"/>
        </w:rPr>
        <w:t>troškovi osoblja koje radi za kulturno događanje (udio plaće ili honorari koordinatora, voditelja, producenata, programskih voditelja i drugo), do 20 % ukupnog iznosa prihvatljivih troškova.</w:t>
      </w:r>
    </w:p>
    <w:p w14:paraId="0818D9FA" w14:textId="77777777" w:rsidR="00AE7A99" w:rsidRPr="003C5F69" w:rsidRDefault="00AE7A99" w:rsidP="00D736FB">
      <w:pPr>
        <w:pStyle w:val="xmsofootnotetext"/>
        <w:spacing w:after="0" w:line="240" w:lineRule="auto"/>
        <w:ind w:left="709"/>
        <w:jc w:val="both"/>
        <w:rPr>
          <w:rFonts w:ascii="Times New Roman" w:hAnsi="Times New Roman" w:cs="Times New Roman"/>
          <w:sz w:val="24"/>
          <w:szCs w:val="24"/>
        </w:rPr>
      </w:pPr>
      <w:bookmarkStart w:id="4" w:name="_Hlk153973253"/>
    </w:p>
    <w:bookmarkEnd w:id="4"/>
    <w:p w14:paraId="3C6EF5EE" w14:textId="43CF54FD" w:rsidR="00AE7A99" w:rsidRPr="003C5F69" w:rsidRDefault="00AE7A99" w:rsidP="00D736FB">
      <w:pPr>
        <w:pStyle w:val="xmsofootnotetext"/>
        <w:spacing w:after="0" w:line="240" w:lineRule="auto"/>
        <w:ind w:firstLine="284"/>
        <w:jc w:val="both"/>
        <w:rPr>
          <w:rFonts w:ascii="Times New Roman" w:hAnsi="Times New Roman" w:cs="Times New Roman"/>
          <w:sz w:val="24"/>
          <w:szCs w:val="24"/>
        </w:rPr>
      </w:pPr>
      <w:r w:rsidRPr="003C5F69">
        <w:rPr>
          <w:rFonts w:ascii="Times New Roman" w:hAnsi="Times New Roman" w:cs="Times New Roman"/>
          <w:sz w:val="24"/>
          <w:szCs w:val="24"/>
        </w:rPr>
        <w:t xml:space="preserve">Prihvatljivi troškovi su troškovi nastali u </w:t>
      </w:r>
      <w:r w:rsidR="007B5B6A">
        <w:rPr>
          <w:rFonts w:ascii="Times New Roman" w:hAnsi="Times New Roman" w:cs="Times New Roman"/>
          <w:sz w:val="24"/>
          <w:szCs w:val="24"/>
        </w:rPr>
        <w:t xml:space="preserve">2024. godini. </w:t>
      </w:r>
      <w:r w:rsidR="007B5B6A" w:rsidRPr="003C5F69">
        <w:rPr>
          <w:rFonts w:ascii="Times New Roman" w:hAnsi="Times New Roman" w:cs="Times New Roman"/>
          <w:sz w:val="24"/>
          <w:szCs w:val="24"/>
        </w:rPr>
        <w:t xml:space="preserve"> </w:t>
      </w:r>
    </w:p>
    <w:p w14:paraId="2A313D3E" w14:textId="77777777" w:rsidR="00AE7A99" w:rsidRDefault="00AE7A99" w:rsidP="00AE7A99">
      <w:pPr>
        <w:pStyle w:val="xmsofootnotetext"/>
        <w:spacing w:after="0" w:line="240" w:lineRule="auto"/>
        <w:ind w:firstLine="284"/>
        <w:jc w:val="both"/>
        <w:rPr>
          <w:rFonts w:ascii="Times New Roman" w:hAnsi="Times New Roman" w:cs="Times New Roman"/>
          <w:sz w:val="24"/>
          <w:szCs w:val="24"/>
        </w:rPr>
      </w:pPr>
    </w:p>
    <w:p w14:paraId="299D7990" w14:textId="5535EF1A" w:rsidR="00AE7A99" w:rsidRDefault="00AE7A99" w:rsidP="00AE7A99">
      <w:pPr>
        <w:rPr>
          <w:rFonts w:ascii="Times New Roman" w:hAnsi="Times New Roman" w:cs="Times New Roman"/>
          <w:b/>
          <w:color w:val="0070C0"/>
          <w:sz w:val="24"/>
          <w:szCs w:val="24"/>
        </w:rPr>
      </w:pPr>
    </w:p>
    <w:p w14:paraId="1122AE63" w14:textId="7A88BBB1" w:rsidR="009304DA" w:rsidRDefault="009304DA" w:rsidP="00AE7A99">
      <w:pPr>
        <w:rPr>
          <w:rFonts w:ascii="Times New Roman" w:hAnsi="Times New Roman" w:cs="Times New Roman"/>
          <w:b/>
          <w:color w:val="0070C0"/>
          <w:sz w:val="24"/>
          <w:szCs w:val="24"/>
        </w:rPr>
      </w:pPr>
    </w:p>
    <w:p w14:paraId="6A956A30" w14:textId="77777777" w:rsidR="009304DA" w:rsidRPr="00D736FB" w:rsidRDefault="009304DA" w:rsidP="00AE7A99">
      <w:pPr>
        <w:rPr>
          <w:rFonts w:ascii="Times New Roman" w:hAnsi="Times New Roman" w:cs="Times New Roman"/>
          <w:b/>
          <w:color w:val="0070C0"/>
          <w:sz w:val="24"/>
          <w:szCs w:val="24"/>
        </w:rPr>
      </w:pPr>
    </w:p>
    <w:p w14:paraId="67B4D1BF" w14:textId="762BE68F" w:rsidR="004655E5" w:rsidRPr="00B86601" w:rsidRDefault="00E518A4" w:rsidP="00D736FB">
      <w:pPr>
        <w:pStyle w:val="ListParagraph"/>
        <w:numPr>
          <w:ilvl w:val="0"/>
          <w:numId w:val="8"/>
        </w:numPr>
        <w:rPr>
          <w:rFonts w:ascii="Times New Roman" w:hAnsi="Times New Roman" w:cs="Times New Roman"/>
          <w:b/>
          <w:bCs/>
          <w:color w:val="0070C0"/>
          <w:sz w:val="24"/>
          <w:szCs w:val="24"/>
        </w:rPr>
      </w:pPr>
      <w:r w:rsidRPr="00E518A4">
        <w:rPr>
          <w:rFonts w:ascii="Times New Roman" w:hAnsi="Times New Roman" w:cs="Times New Roman"/>
          <w:b/>
          <w:bCs/>
          <w:color w:val="0070C0"/>
          <w:sz w:val="24"/>
          <w:szCs w:val="24"/>
        </w:rPr>
        <w:lastRenderedPageBreak/>
        <w:t>VISINA POTPORE</w:t>
      </w:r>
      <w:r>
        <w:rPr>
          <w:rFonts w:ascii="Times New Roman" w:hAnsi="Times New Roman" w:cs="Times New Roman"/>
          <w:b/>
          <w:bCs/>
          <w:color w:val="0070C0"/>
          <w:sz w:val="24"/>
          <w:szCs w:val="24"/>
        </w:rPr>
        <w:t xml:space="preserve"> </w:t>
      </w:r>
    </w:p>
    <w:p w14:paraId="39107507" w14:textId="56864B5B" w:rsidR="002B3245" w:rsidRPr="003C5F69" w:rsidRDefault="002B3245" w:rsidP="00D736FB">
      <w:pPr>
        <w:pStyle w:val="FootnoteText"/>
        <w:ind w:firstLine="284"/>
        <w:jc w:val="both"/>
        <w:rPr>
          <w:rFonts w:ascii="Times New Roman" w:hAnsi="Times New Roman" w:cs="Times New Roman"/>
          <w:bCs/>
          <w:sz w:val="24"/>
          <w:szCs w:val="24"/>
        </w:rPr>
      </w:pPr>
      <w:r w:rsidRPr="003C5F69">
        <w:rPr>
          <w:rFonts w:ascii="Times New Roman" w:hAnsi="Times New Roman" w:cs="Times New Roman"/>
          <w:bCs/>
          <w:sz w:val="24"/>
          <w:szCs w:val="24"/>
        </w:rPr>
        <w:t>Maksimalni iznos potpore po Korisniku godišnje za</w:t>
      </w:r>
      <w:r w:rsidR="00D47950">
        <w:rPr>
          <w:rFonts w:ascii="Times New Roman" w:hAnsi="Times New Roman" w:cs="Times New Roman"/>
          <w:bCs/>
          <w:sz w:val="24"/>
          <w:szCs w:val="24"/>
        </w:rPr>
        <w:t xml:space="preserve"> </w:t>
      </w:r>
      <w:r w:rsidRPr="003C5F69">
        <w:rPr>
          <w:rFonts w:ascii="Times New Roman" w:hAnsi="Times New Roman" w:cs="Times New Roman"/>
          <w:bCs/>
          <w:sz w:val="24"/>
          <w:szCs w:val="24"/>
        </w:rPr>
        <w:t>događanj</w:t>
      </w:r>
      <w:r w:rsidR="00D47950">
        <w:rPr>
          <w:rFonts w:ascii="Times New Roman" w:hAnsi="Times New Roman" w:cs="Times New Roman"/>
          <w:bCs/>
          <w:sz w:val="24"/>
          <w:szCs w:val="24"/>
        </w:rPr>
        <w:t>a</w:t>
      </w:r>
      <w:r w:rsidRPr="003C5F69">
        <w:rPr>
          <w:rFonts w:ascii="Times New Roman" w:hAnsi="Times New Roman" w:cs="Times New Roman"/>
          <w:bCs/>
          <w:sz w:val="24"/>
          <w:szCs w:val="24"/>
        </w:rPr>
        <w:t xml:space="preserve"> prve razine je 350.000,00 </w:t>
      </w:r>
      <w:bookmarkStart w:id="5" w:name="_Hlk161146789"/>
      <w:r w:rsidR="003C13AF">
        <w:rPr>
          <w:rFonts w:ascii="Times New Roman" w:hAnsi="Times New Roman" w:cs="Times New Roman"/>
          <w:bCs/>
          <w:sz w:val="24"/>
          <w:szCs w:val="24"/>
        </w:rPr>
        <w:t>eura</w:t>
      </w:r>
      <w:bookmarkEnd w:id="5"/>
      <w:r w:rsidRPr="003C5F69">
        <w:rPr>
          <w:rFonts w:ascii="Times New Roman" w:hAnsi="Times New Roman" w:cs="Times New Roman"/>
          <w:bCs/>
          <w:sz w:val="24"/>
          <w:szCs w:val="24"/>
        </w:rPr>
        <w:t>, za događanj</w:t>
      </w:r>
      <w:r w:rsidR="00D47950">
        <w:rPr>
          <w:rFonts w:ascii="Times New Roman" w:hAnsi="Times New Roman" w:cs="Times New Roman"/>
          <w:bCs/>
          <w:sz w:val="24"/>
          <w:szCs w:val="24"/>
        </w:rPr>
        <w:t>a</w:t>
      </w:r>
      <w:r w:rsidRPr="003C5F69">
        <w:rPr>
          <w:rFonts w:ascii="Times New Roman" w:hAnsi="Times New Roman" w:cs="Times New Roman"/>
          <w:bCs/>
          <w:sz w:val="24"/>
          <w:szCs w:val="24"/>
        </w:rPr>
        <w:t xml:space="preserve"> druge razine je 200.000,00 </w:t>
      </w:r>
      <w:r w:rsidR="003C13AF">
        <w:rPr>
          <w:rFonts w:ascii="Times New Roman" w:hAnsi="Times New Roman" w:cs="Times New Roman"/>
          <w:bCs/>
          <w:sz w:val="24"/>
          <w:szCs w:val="24"/>
        </w:rPr>
        <w:t>eura</w:t>
      </w:r>
      <w:r w:rsidRPr="003C5F69">
        <w:rPr>
          <w:rFonts w:ascii="Times New Roman" w:hAnsi="Times New Roman" w:cs="Times New Roman"/>
          <w:bCs/>
          <w:sz w:val="24"/>
          <w:szCs w:val="24"/>
        </w:rPr>
        <w:t>, a za događanj</w:t>
      </w:r>
      <w:r w:rsidR="00D47950">
        <w:rPr>
          <w:rFonts w:ascii="Times New Roman" w:hAnsi="Times New Roman" w:cs="Times New Roman"/>
          <w:bCs/>
          <w:sz w:val="24"/>
          <w:szCs w:val="24"/>
        </w:rPr>
        <w:t>a</w:t>
      </w:r>
      <w:r w:rsidRPr="003C5F69">
        <w:rPr>
          <w:rFonts w:ascii="Times New Roman" w:hAnsi="Times New Roman" w:cs="Times New Roman"/>
          <w:bCs/>
          <w:sz w:val="24"/>
          <w:szCs w:val="24"/>
        </w:rPr>
        <w:t xml:space="preserve"> treće razine je 100.000,00 </w:t>
      </w:r>
      <w:r w:rsidR="003C13AF">
        <w:rPr>
          <w:rFonts w:ascii="Times New Roman" w:hAnsi="Times New Roman" w:cs="Times New Roman"/>
          <w:bCs/>
          <w:sz w:val="24"/>
          <w:szCs w:val="24"/>
        </w:rPr>
        <w:t>eura</w:t>
      </w:r>
      <w:r w:rsidRPr="003C5F69">
        <w:rPr>
          <w:rFonts w:ascii="Times New Roman" w:hAnsi="Times New Roman" w:cs="Times New Roman"/>
          <w:bCs/>
          <w:sz w:val="24"/>
          <w:szCs w:val="24"/>
        </w:rPr>
        <w:t xml:space="preserve">.  </w:t>
      </w:r>
    </w:p>
    <w:p w14:paraId="651DEC02" w14:textId="0363E312" w:rsidR="009A33E5" w:rsidRDefault="004B2DD8" w:rsidP="009A33E5">
      <w:pPr>
        <w:spacing w:after="0" w:line="240" w:lineRule="auto"/>
        <w:ind w:firstLine="284"/>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 xml:space="preserve">Potpora će se dodijelit poduzetnicima prema redoslijedu ostvarenih bodova, do potrošnje </w:t>
      </w:r>
      <w:r w:rsidR="002264F0">
        <w:rPr>
          <w:rFonts w:ascii="Times New Roman" w:eastAsia="Arial" w:hAnsi="Times New Roman" w:cs="Times New Roman"/>
          <w:spacing w:val="-2"/>
          <w:sz w:val="24"/>
          <w:szCs w:val="24"/>
        </w:rPr>
        <w:t xml:space="preserve">sredstava </w:t>
      </w:r>
      <w:r>
        <w:rPr>
          <w:rFonts w:ascii="Times New Roman" w:eastAsia="Arial" w:hAnsi="Times New Roman" w:cs="Times New Roman"/>
          <w:spacing w:val="-2"/>
          <w:sz w:val="24"/>
          <w:szCs w:val="24"/>
        </w:rPr>
        <w:t>planiranih u proračunu</w:t>
      </w:r>
      <w:r w:rsidR="002264F0">
        <w:rPr>
          <w:rFonts w:ascii="Times New Roman" w:eastAsia="Arial" w:hAnsi="Times New Roman" w:cs="Times New Roman"/>
          <w:spacing w:val="-2"/>
          <w:sz w:val="24"/>
          <w:szCs w:val="24"/>
        </w:rPr>
        <w:t xml:space="preserve"> Grada Zagreba</w:t>
      </w:r>
      <w:r w:rsidR="006358A1">
        <w:rPr>
          <w:rFonts w:ascii="Times New Roman" w:eastAsia="Arial" w:hAnsi="Times New Roman" w:cs="Times New Roman"/>
          <w:spacing w:val="-2"/>
          <w:sz w:val="24"/>
          <w:szCs w:val="24"/>
        </w:rPr>
        <w:t xml:space="preserve"> za 2024</w:t>
      </w:r>
      <w:r w:rsidR="00A34509">
        <w:rPr>
          <w:rFonts w:ascii="Times New Roman" w:eastAsia="Arial" w:hAnsi="Times New Roman" w:cs="Times New Roman"/>
          <w:spacing w:val="-2"/>
          <w:sz w:val="24"/>
          <w:szCs w:val="24"/>
        </w:rPr>
        <w:t>.</w:t>
      </w:r>
    </w:p>
    <w:p w14:paraId="2A6DAA02" w14:textId="3FE09A8E" w:rsidR="00DC6103" w:rsidRDefault="00DC6103" w:rsidP="009A33E5">
      <w:pPr>
        <w:spacing w:after="0" w:line="240" w:lineRule="auto"/>
        <w:ind w:firstLine="284"/>
        <w:jc w:val="both"/>
        <w:rPr>
          <w:rFonts w:ascii="Times New Roman" w:eastAsia="Arial" w:hAnsi="Times New Roman" w:cs="Times New Roman"/>
          <w:spacing w:val="-2"/>
          <w:sz w:val="24"/>
          <w:szCs w:val="24"/>
        </w:rPr>
      </w:pPr>
    </w:p>
    <w:p w14:paraId="26960FD5" w14:textId="47DABE88" w:rsidR="00DC6103" w:rsidRDefault="00DC6103" w:rsidP="00DC6103">
      <w:pPr>
        <w:pStyle w:val="ListParagraph"/>
        <w:numPr>
          <w:ilvl w:val="0"/>
          <w:numId w:val="8"/>
        </w:numPr>
        <w:spacing w:after="0" w:line="240" w:lineRule="auto"/>
        <w:jc w:val="both"/>
        <w:rPr>
          <w:rFonts w:ascii="Times New Roman" w:eastAsia="Arial" w:hAnsi="Times New Roman" w:cs="Times New Roman"/>
          <w:b/>
          <w:bCs/>
          <w:color w:val="0070C0"/>
          <w:spacing w:val="-2"/>
          <w:sz w:val="24"/>
          <w:szCs w:val="24"/>
        </w:rPr>
      </w:pPr>
      <w:r>
        <w:rPr>
          <w:rFonts w:ascii="Times New Roman" w:eastAsia="Arial" w:hAnsi="Times New Roman" w:cs="Times New Roman"/>
          <w:b/>
          <w:bCs/>
          <w:color w:val="0070C0"/>
          <w:spacing w:val="-2"/>
          <w:sz w:val="24"/>
          <w:szCs w:val="24"/>
        </w:rPr>
        <w:t xml:space="preserve">SADRŽAJ I </w:t>
      </w:r>
      <w:r w:rsidRPr="00D736FB">
        <w:rPr>
          <w:rFonts w:ascii="Times New Roman" w:eastAsia="Arial" w:hAnsi="Times New Roman" w:cs="Times New Roman"/>
          <w:b/>
          <w:bCs/>
          <w:color w:val="0070C0"/>
          <w:spacing w:val="-2"/>
          <w:sz w:val="24"/>
          <w:szCs w:val="24"/>
        </w:rPr>
        <w:t>NAČIN PRIJAVE</w:t>
      </w:r>
      <w:r>
        <w:rPr>
          <w:rFonts w:ascii="Times New Roman" w:eastAsia="Arial" w:hAnsi="Times New Roman" w:cs="Times New Roman"/>
          <w:b/>
          <w:bCs/>
          <w:color w:val="0070C0"/>
          <w:spacing w:val="-2"/>
          <w:sz w:val="24"/>
          <w:szCs w:val="24"/>
        </w:rPr>
        <w:t xml:space="preserve"> NA JAVNI POZIV</w:t>
      </w:r>
    </w:p>
    <w:p w14:paraId="65560FA7" w14:textId="77777777" w:rsidR="0060017B" w:rsidRDefault="0060017B" w:rsidP="00DC6103">
      <w:pPr>
        <w:rPr>
          <w:rFonts w:ascii="Times New Roman" w:hAnsi="Times New Roman" w:cs="Times New Roman"/>
          <w:bCs/>
          <w:sz w:val="24"/>
          <w:szCs w:val="24"/>
        </w:rPr>
      </w:pPr>
    </w:p>
    <w:p w14:paraId="6A8ACC38" w14:textId="0C0C7E50" w:rsidR="00DC6103" w:rsidRPr="005B5AF6" w:rsidRDefault="0060017B" w:rsidP="00D736FB">
      <w:pPr>
        <w:ind w:firstLine="284"/>
        <w:rPr>
          <w:rFonts w:ascii="Times New Roman" w:hAnsi="Times New Roman" w:cs="Times New Roman"/>
          <w:bCs/>
          <w:sz w:val="24"/>
          <w:szCs w:val="24"/>
        </w:rPr>
      </w:pPr>
      <w:r w:rsidRPr="005B5AF6">
        <w:rPr>
          <w:rFonts w:ascii="Times New Roman" w:hAnsi="Times New Roman" w:cs="Times New Roman"/>
          <w:bCs/>
          <w:sz w:val="24"/>
          <w:szCs w:val="24"/>
        </w:rPr>
        <w:t>O</w:t>
      </w:r>
      <w:r w:rsidR="00DC6103" w:rsidRPr="005B5AF6">
        <w:rPr>
          <w:rFonts w:ascii="Times New Roman" w:hAnsi="Times New Roman" w:cs="Times New Roman"/>
          <w:bCs/>
          <w:sz w:val="24"/>
          <w:szCs w:val="24"/>
        </w:rPr>
        <w:t>bvezn</w:t>
      </w:r>
      <w:r w:rsidR="00D47950">
        <w:rPr>
          <w:rFonts w:ascii="Times New Roman" w:hAnsi="Times New Roman" w:cs="Times New Roman"/>
          <w:bCs/>
          <w:sz w:val="24"/>
          <w:szCs w:val="24"/>
        </w:rPr>
        <w:t xml:space="preserve">u dokumentaciju </w:t>
      </w:r>
      <w:r w:rsidR="00DC6103" w:rsidRPr="005B5AF6">
        <w:rPr>
          <w:rFonts w:ascii="Times New Roman" w:hAnsi="Times New Roman" w:cs="Times New Roman"/>
          <w:bCs/>
          <w:sz w:val="24"/>
          <w:szCs w:val="24"/>
        </w:rPr>
        <w:t xml:space="preserve">Prijave </w:t>
      </w:r>
      <w:r w:rsidR="00D47950">
        <w:rPr>
          <w:rFonts w:ascii="Times New Roman" w:hAnsi="Times New Roman" w:cs="Times New Roman"/>
          <w:bCs/>
          <w:sz w:val="24"/>
          <w:szCs w:val="24"/>
        </w:rPr>
        <w:t>čini</w:t>
      </w:r>
      <w:r w:rsidR="00DC6103" w:rsidRPr="005B5AF6">
        <w:rPr>
          <w:rFonts w:ascii="Times New Roman" w:hAnsi="Times New Roman" w:cs="Times New Roman"/>
          <w:bCs/>
          <w:sz w:val="24"/>
          <w:szCs w:val="24"/>
        </w:rPr>
        <w:t xml:space="preserve">: </w:t>
      </w:r>
    </w:p>
    <w:p w14:paraId="69C96CFD" w14:textId="5E90C3E6" w:rsidR="00DC6103" w:rsidRDefault="00CA7062" w:rsidP="00DC6103">
      <w:pPr>
        <w:pStyle w:val="ListParagraph"/>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Is</w:t>
      </w:r>
      <w:r w:rsidR="002264F0">
        <w:rPr>
          <w:rFonts w:ascii="Times New Roman" w:hAnsi="Times New Roman" w:cs="Times New Roman"/>
          <w:bCs/>
          <w:sz w:val="24"/>
          <w:szCs w:val="24"/>
        </w:rPr>
        <w:t>punjen O</w:t>
      </w:r>
      <w:r w:rsidR="00DC6103" w:rsidRPr="005B5AF6">
        <w:rPr>
          <w:rFonts w:ascii="Times New Roman" w:hAnsi="Times New Roman" w:cs="Times New Roman"/>
          <w:bCs/>
          <w:sz w:val="24"/>
          <w:szCs w:val="24"/>
        </w:rPr>
        <w:t>brazac</w:t>
      </w:r>
      <w:r>
        <w:rPr>
          <w:rFonts w:ascii="Times New Roman" w:hAnsi="Times New Roman" w:cs="Times New Roman"/>
          <w:bCs/>
          <w:sz w:val="24"/>
          <w:szCs w:val="24"/>
        </w:rPr>
        <w:t xml:space="preserve"> 1</w:t>
      </w:r>
      <w:r w:rsidR="005B5AF6" w:rsidRPr="005B5AF6">
        <w:rPr>
          <w:rFonts w:ascii="Times New Roman" w:hAnsi="Times New Roman" w:cs="Times New Roman"/>
          <w:bCs/>
          <w:sz w:val="24"/>
          <w:szCs w:val="24"/>
        </w:rPr>
        <w:t xml:space="preserve"> </w:t>
      </w:r>
      <w:r w:rsidR="00851940">
        <w:rPr>
          <w:rFonts w:ascii="Times New Roman" w:hAnsi="Times New Roman" w:cs="Times New Roman"/>
          <w:bCs/>
          <w:sz w:val="24"/>
          <w:szCs w:val="24"/>
        </w:rPr>
        <w:t xml:space="preserve">- </w:t>
      </w:r>
      <w:r w:rsidR="00585E4E">
        <w:rPr>
          <w:rFonts w:ascii="Times New Roman" w:hAnsi="Times New Roman" w:cs="Times New Roman"/>
          <w:bCs/>
          <w:sz w:val="24"/>
          <w:szCs w:val="24"/>
        </w:rPr>
        <w:t>s ispunjenom i potpisanom Skupnom izjavom</w:t>
      </w:r>
      <w:r w:rsidR="00A34509">
        <w:rPr>
          <w:rFonts w:ascii="Times New Roman" w:hAnsi="Times New Roman" w:cs="Times New Roman"/>
          <w:bCs/>
          <w:sz w:val="24"/>
          <w:szCs w:val="24"/>
        </w:rPr>
        <w:t xml:space="preserve"> podnositelja Prijave</w:t>
      </w:r>
    </w:p>
    <w:p w14:paraId="06351A15" w14:textId="376227D5" w:rsidR="00CA7062" w:rsidRPr="00A34509" w:rsidRDefault="00CA7062" w:rsidP="00A34509">
      <w:pPr>
        <w:pStyle w:val="ListParagraph"/>
        <w:numPr>
          <w:ilvl w:val="0"/>
          <w:numId w:val="5"/>
        </w:numPr>
        <w:jc w:val="both"/>
        <w:rPr>
          <w:rFonts w:ascii="Times New Roman" w:hAnsi="Times New Roman" w:cs="Times New Roman"/>
          <w:bCs/>
          <w:sz w:val="24"/>
          <w:szCs w:val="24"/>
        </w:rPr>
      </w:pPr>
      <w:r w:rsidRPr="008847DD">
        <w:rPr>
          <w:rFonts w:ascii="Times New Roman" w:hAnsi="Times New Roman" w:cs="Times New Roman"/>
          <w:bCs/>
          <w:sz w:val="24"/>
          <w:szCs w:val="24"/>
        </w:rPr>
        <w:t>Ispunjen i potpisan</w:t>
      </w:r>
      <w:r>
        <w:rPr>
          <w:rFonts w:ascii="Times New Roman" w:hAnsi="Times New Roman" w:cs="Times New Roman"/>
          <w:bCs/>
          <w:sz w:val="24"/>
          <w:szCs w:val="24"/>
        </w:rPr>
        <w:t xml:space="preserve"> Obrazac 2 -</w:t>
      </w:r>
      <w:r w:rsidRPr="008847DD">
        <w:rPr>
          <w:rFonts w:ascii="Times New Roman" w:hAnsi="Times New Roman" w:cs="Times New Roman"/>
          <w:bCs/>
          <w:sz w:val="24"/>
          <w:szCs w:val="24"/>
        </w:rPr>
        <w:t xml:space="preserve"> za svakog suorganizatora, ako je primjenjivo</w:t>
      </w:r>
    </w:p>
    <w:p w14:paraId="4274E329" w14:textId="170B29C2" w:rsidR="000A053E" w:rsidRDefault="000A053E" w:rsidP="0060017B">
      <w:pPr>
        <w:pStyle w:val="ListParagraph"/>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Ovlaštenje jednom od organizatora za podnošenje Prijave, ako kulturno događanje organizira više organizatora</w:t>
      </w:r>
      <w:r w:rsidR="00A34509">
        <w:rPr>
          <w:rFonts w:ascii="Times New Roman" w:hAnsi="Times New Roman" w:cs="Times New Roman"/>
          <w:bCs/>
          <w:sz w:val="24"/>
          <w:szCs w:val="24"/>
        </w:rPr>
        <w:t xml:space="preserve">, </w:t>
      </w:r>
      <w:r>
        <w:rPr>
          <w:rFonts w:ascii="Times New Roman" w:hAnsi="Times New Roman" w:cs="Times New Roman"/>
          <w:bCs/>
          <w:sz w:val="24"/>
          <w:szCs w:val="24"/>
        </w:rPr>
        <w:t>ako je primjenjivo</w:t>
      </w:r>
    </w:p>
    <w:p w14:paraId="03534095" w14:textId="389EE2F0" w:rsidR="0060017B" w:rsidRPr="005B5AF6" w:rsidRDefault="005B5AF6" w:rsidP="0060017B">
      <w:pPr>
        <w:pStyle w:val="ListParagraph"/>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Financijski plan /t</w:t>
      </w:r>
      <w:r w:rsidRPr="005B5AF6">
        <w:rPr>
          <w:rFonts w:ascii="Times New Roman" w:hAnsi="Times New Roman" w:cs="Times New Roman"/>
          <w:bCs/>
          <w:sz w:val="24"/>
          <w:szCs w:val="24"/>
        </w:rPr>
        <w:t xml:space="preserve">roškovnik </w:t>
      </w:r>
      <w:r>
        <w:rPr>
          <w:rFonts w:ascii="Times New Roman" w:hAnsi="Times New Roman" w:cs="Times New Roman"/>
          <w:bCs/>
          <w:sz w:val="24"/>
          <w:szCs w:val="24"/>
        </w:rPr>
        <w:t xml:space="preserve">kulturnog </w:t>
      </w:r>
      <w:r w:rsidRPr="005B5AF6">
        <w:rPr>
          <w:rFonts w:ascii="Times New Roman" w:hAnsi="Times New Roman" w:cs="Times New Roman"/>
          <w:bCs/>
          <w:sz w:val="24"/>
          <w:szCs w:val="24"/>
        </w:rPr>
        <w:t xml:space="preserve">događanja </w:t>
      </w:r>
    </w:p>
    <w:p w14:paraId="36A2A687" w14:textId="70C67D2E" w:rsidR="00470AE9" w:rsidRDefault="00470AE9" w:rsidP="00470AE9">
      <w:pPr>
        <w:pStyle w:val="ListParagraph"/>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R</w:t>
      </w:r>
      <w:r w:rsidRPr="004001B4">
        <w:rPr>
          <w:rFonts w:ascii="Times New Roman" w:hAnsi="Times New Roman" w:cs="Times New Roman"/>
          <w:bCs/>
          <w:sz w:val="24"/>
          <w:szCs w:val="24"/>
        </w:rPr>
        <w:t>ačun</w:t>
      </w:r>
      <w:r w:rsidR="00A56881">
        <w:rPr>
          <w:rFonts w:ascii="Times New Roman" w:hAnsi="Times New Roman" w:cs="Times New Roman"/>
          <w:bCs/>
          <w:sz w:val="24"/>
          <w:szCs w:val="24"/>
        </w:rPr>
        <w:t>i</w:t>
      </w:r>
      <w:r>
        <w:rPr>
          <w:rFonts w:ascii="Times New Roman" w:hAnsi="Times New Roman" w:cs="Times New Roman"/>
          <w:bCs/>
          <w:sz w:val="24"/>
          <w:szCs w:val="24"/>
        </w:rPr>
        <w:t>,</w:t>
      </w:r>
      <w:r w:rsidRPr="004001B4">
        <w:rPr>
          <w:rFonts w:ascii="Times New Roman" w:hAnsi="Times New Roman" w:cs="Times New Roman"/>
          <w:bCs/>
          <w:sz w:val="24"/>
          <w:szCs w:val="24"/>
        </w:rPr>
        <w:t xml:space="preserve"> predračun</w:t>
      </w:r>
      <w:r w:rsidR="00A56881">
        <w:rPr>
          <w:rFonts w:ascii="Times New Roman" w:hAnsi="Times New Roman" w:cs="Times New Roman"/>
          <w:bCs/>
          <w:sz w:val="24"/>
          <w:szCs w:val="24"/>
        </w:rPr>
        <w:t>i</w:t>
      </w:r>
      <w:r w:rsidR="0039233C">
        <w:rPr>
          <w:rFonts w:ascii="Times New Roman" w:hAnsi="Times New Roman" w:cs="Times New Roman"/>
          <w:bCs/>
          <w:sz w:val="24"/>
          <w:szCs w:val="24"/>
        </w:rPr>
        <w:t xml:space="preserve">, </w:t>
      </w:r>
      <w:r>
        <w:rPr>
          <w:rFonts w:ascii="Times New Roman" w:hAnsi="Times New Roman" w:cs="Times New Roman"/>
          <w:bCs/>
          <w:sz w:val="24"/>
          <w:szCs w:val="24"/>
        </w:rPr>
        <w:t>ponud</w:t>
      </w:r>
      <w:r w:rsidR="00A56881">
        <w:rPr>
          <w:rFonts w:ascii="Times New Roman" w:hAnsi="Times New Roman" w:cs="Times New Roman"/>
          <w:bCs/>
          <w:sz w:val="24"/>
          <w:szCs w:val="24"/>
        </w:rPr>
        <w:t>e</w:t>
      </w:r>
      <w:r w:rsidR="0039233C">
        <w:rPr>
          <w:rFonts w:ascii="Times New Roman" w:hAnsi="Times New Roman" w:cs="Times New Roman"/>
          <w:bCs/>
          <w:sz w:val="24"/>
          <w:szCs w:val="24"/>
        </w:rPr>
        <w:t xml:space="preserve"> ili ugovor</w:t>
      </w:r>
      <w:r w:rsidR="00A56881">
        <w:rPr>
          <w:rFonts w:ascii="Times New Roman" w:hAnsi="Times New Roman" w:cs="Times New Roman"/>
          <w:bCs/>
          <w:sz w:val="24"/>
          <w:szCs w:val="24"/>
        </w:rPr>
        <w:t>i</w:t>
      </w:r>
      <w:r>
        <w:rPr>
          <w:rFonts w:ascii="Times New Roman" w:hAnsi="Times New Roman" w:cs="Times New Roman"/>
          <w:bCs/>
          <w:sz w:val="24"/>
          <w:szCs w:val="24"/>
        </w:rPr>
        <w:t xml:space="preserve"> </w:t>
      </w:r>
      <w:r w:rsidRPr="004001B4">
        <w:rPr>
          <w:rFonts w:ascii="Times New Roman" w:hAnsi="Times New Roman" w:cs="Times New Roman"/>
          <w:bCs/>
          <w:sz w:val="24"/>
          <w:szCs w:val="24"/>
        </w:rPr>
        <w:t xml:space="preserve">za </w:t>
      </w:r>
      <w:r w:rsidR="00F61C59">
        <w:rPr>
          <w:rFonts w:ascii="Times New Roman" w:hAnsi="Times New Roman" w:cs="Times New Roman"/>
          <w:bCs/>
          <w:sz w:val="24"/>
          <w:szCs w:val="24"/>
        </w:rPr>
        <w:t xml:space="preserve">sve navedene </w:t>
      </w:r>
      <w:r>
        <w:rPr>
          <w:rFonts w:ascii="Times New Roman" w:hAnsi="Times New Roman" w:cs="Times New Roman"/>
          <w:bCs/>
          <w:sz w:val="24"/>
          <w:szCs w:val="24"/>
        </w:rPr>
        <w:t xml:space="preserve">prihvatljive troškove </w:t>
      </w:r>
      <w:r w:rsidR="000A3154">
        <w:rPr>
          <w:rFonts w:ascii="Times New Roman" w:hAnsi="Times New Roman" w:cs="Times New Roman"/>
          <w:bCs/>
          <w:sz w:val="24"/>
          <w:szCs w:val="24"/>
        </w:rPr>
        <w:t xml:space="preserve">vezane uz </w:t>
      </w:r>
      <w:r>
        <w:rPr>
          <w:rFonts w:ascii="Times New Roman" w:hAnsi="Times New Roman" w:cs="Times New Roman"/>
          <w:bCs/>
          <w:sz w:val="24"/>
          <w:szCs w:val="24"/>
        </w:rPr>
        <w:t>organizacij</w:t>
      </w:r>
      <w:r w:rsidR="000A3154">
        <w:rPr>
          <w:rFonts w:ascii="Times New Roman" w:hAnsi="Times New Roman" w:cs="Times New Roman"/>
          <w:bCs/>
          <w:sz w:val="24"/>
          <w:szCs w:val="24"/>
        </w:rPr>
        <w:t>u</w:t>
      </w:r>
      <w:r>
        <w:rPr>
          <w:rFonts w:ascii="Times New Roman" w:hAnsi="Times New Roman" w:cs="Times New Roman"/>
          <w:bCs/>
          <w:sz w:val="24"/>
          <w:szCs w:val="24"/>
        </w:rPr>
        <w:t xml:space="preserve"> kulturnog događanja</w:t>
      </w:r>
      <w:r w:rsidR="000A3154">
        <w:rPr>
          <w:rFonts w:ascii="Times New Roman" w:hAnsi="Times New Roman" w:cs="Times New Roman"/>
          <w:bCs/>
          <w:sz w:val="24"/>
          <w:szCs w:val="24"/>
        </w:rPr>
        <w:t xml:space="preserve"> koje je predmet Prijave</w:t>
      </w:r>
      <w:r w:rsidR="00F61C59">
        <w:rPr>
          <w:rFonts w:ascii="Times New Roman" w:hAnsi="Times New Roman" w:cs="Times New Roman"/>
          <w:bCs/>
          <w:sz w:val="24"/>
          <w:szCs w:val="24"/>
        </w:rPr>
        <w:t xml:space="preserve"> (</w:t>
      </w:r>
      <w:r w:rsidR="00CA7062">
        <w:rPr>
          <w:rFonts w:ascii="Times New Roman" w:hAnsi="Times New Roman" w:cs="Times New Roman"/>
          <w:bCs/>
          <w:sz w:val="24"/>
          <w:szCs w:val="24"/>
        </w:rPr>
        <w:t xml:space="preserve">dostavljeni dokumenti </w:t>
      </w:r>
      <w:r w:rsidR="00F61C59">
        <w:rPr>
          <w:rFonts w:ascii="Times New Roman" w:hAnsi="Times New Roman" w:cs="Times New Roman"/>
          <w:bCs/>
          <w:sz w:val="24"/>
          <w:szCs w:val="24"/>
        </w:rPr>
        <w:t>moraju glasiti na prijavitelja/suorganizatora)</w:t>
      </w:r>
    </w:p>
    <w:p w14:paraId="6F670E48" w14:textId="4EE7CD1D" w:rsidR="00DC6103" w:rsidRDefault="00DC6103" w:rsidP="00DC6103">
      <w:pPr>
        <w:pStyle w:val="ListParagraph"/>
        <w:numPr>
          <w:ilvl w:val="0"/>
          <w:numId w:val="5"/>
        </w:numPr>
        <w:jc w:val="both"/>
        <w:rPr>
          <w:rFonts w:ascii="Times New Roman" w:hAnsi="Times New Roman" w:cs="Times New Roman"/>
          <w:bCs/>
          <w:sz w:val="24"/>
          <w:szCs w:val="24"/>
        </w:rPr>
      </w:pPr>
      <w:r w:rsidRPr="002A3606">
        <w:rPr>
          <w:rFonts w:ascii="Times New Roman" w:hAnsi="Times New Roman" w:cs="Times New Roman"/>
          <w:bCs/>
          <w:sz w:val="24"/>
          <w:szCs w:val="24"/>
        </w:rPr>
        <w:t xml:space="preserve">Original ili ovjerena </w:t>
      </w:r>
      <w:r w:rsidRPr="00470AE9">
        <w:rPr>
          <w:rFonts w:ascii="Times New Roman" w:hAnsi="Times New Roman" w:cs="Times New Roman"/>
          <w:bCs/>
          <w:sz w:val="24"/>
          <w:szCs w:val="24"/>
        </w:rPr>
        <w:t>preslika</w:t>
      </w:r>
      <w:r w:rsidRPr="00CA1C4D">
        <w:rPr>
          <w:rFonts w:ascii="Times New Roman" w:hAnsi="Times New Roman" w:cs="Times New Roman"/>
          <w:bCs/>
          <w:sz w:val="24"/>
          <w:szCs w:val="24"/>
        </w:rPr>
        <w:t xml:space="preserve"> rješenja o upisu u sudski registar ili izvatka iz sudskog registra </w:t>
      </w:r>
      <w:r w:rsidR="00F841A3">
        <w:rPr>
          <w:rFonts w:ascii="Times New Roman" w:hAnsi="Times New Roman" w:cs="Times New Roman"/>
          <w:bCs/>
          <w:sz w:val="24"/>
          <w:szCs w:val="24"/>
        </w:rPr>
        <w:t xml:space="preserve">Prijavitelja </w:t>
      </w:r>
    </w:p>
    <w:p w14:paraId="781BE995" w14:textId="77777777" w:rsidR="00A56881" w:rsidRPr="006358A1" w:rsidRDefault="00DC6103" w:rsidP="00A56881">
      <w:pPr>
        <w:pStyle w:val="ListParagraph"/>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P</w:t>
      </w:r>
      <w:r w:rsidRPr="00103863">
        <w:rPr>
          <w:rFonts w:ascii="Times New Roman" w:hAnsi="Times New Roman" w:cs="Times New Roman"/>
          <w:bCs/>
          <w:sz w:val="24"/>
          <w:szCs w:val="24"/>
        </w:rPr>
        <w:t>reslik</w:t>
      </w:r>
      <w:r w:rsidR="00F841A3">
        <w:rPr>
          <w:rFonts w:ascii="Times New Roman" w:hAnsi="Times New Roman" w:cs="Times New Roman"/>
          <w:bCs/>
          <w:sz w:val="24"/>
          <w:szCs w:val="24"/>
        </w:rPr>
        <w:t>a</w:t>
      </w:r>
      <w:r w:rsidRPr="00103863">
        <w:rPr>
          <w:rFonts w:ascii="Times New Roman" w:hAnsi="Times New Roman" w:cs="Times New Roman"/>
          <w:bCs/>
          <w:sz w:val="24"/>
          <w:szCs w:val="24"/>
        </w:rPr>
        <w:t xml:space="preserve"> obavijesti Državnog zavoda za statistiku o razvrstavanju poslovnog subjekta </w:t>
      </w:r>
      <w:r w:rsidRPr="006358A1">
        <w:rPr>
          <w:rFonts w:ascii="Times New Roman" w:hAnsi="Times New Roman" w:cs="Times New Roman"/>
          <w:bCs/>
          <w:sz w:val="24"/>
          <w:szCs w:val="24"/>
        </w:rPr>
        <w:t xml:space="preserve">prema NKD </w:t>
      </w:r>
    </w:p>
    <w:p w14:paraId="158C2D59" w14:textId="3E4BDCCA" w:rsidR="00DC6103" w:rsidRPr="006358A1" w:rsidRDefault="00A56881" w:rsidP="00A56881">
      <w:pPr>
        <w:pStyle w:val="ListParagraph"/>
        <w:numPr>
          <w:ilvl w:val="0"/>
          <w:numId w:val="5"/>
        </w:numPr>
        <w:jc w:val="both"/>
        <w:rPr>
          <w:rFonts w:ascii="Times New Roman" w:hAnsi="Times New Roman" w:cs="Times New Roman"/>
          <w:bCs/>
          <w:sz w:val="24"/>
          <w:szCs w:val="24"/>
        </w:rPr>
      </w:pPr>
      <w:r w:rsidRPr="006358A1">
        <w:rPr>
          <w:rFonts w:ascii="Times New Roman" w:hAnsi="Times New Roman" w:cs="Times New Roman"/>
          <w:bCs/>
          <w:sz w:val="24"/>
          <w:szCs w:val="24"/>
        </w:rPr>
        <w:t xml:space="preserve">Original ili elektronički zapis </w:t>
      </w:r>
      <w:r w:rsidR="005C520C" w:rsidRPr="00A34509">
        <w:rPr>
          <w:rFonts w:ascii="Times New Roman" w:hAnsi="Times New Roman" w:cs="Times New Roman"/>
          <w:bCs/>
          <w:sz w:val="24"/>
          <w:szCs w:val="24"/>
        </w:rPr>
        <w:t xml:space="preserve">BON-2 ili SOL-2 s navedenim IBAN-om transakcijskoga računa, ne stariji od 30 dana od dana podnošenja prijave </w:t>
      </w:r>
      <w:r w:rsidR="003A2ACD" w:rsidRPr="006358A1">
        <w:rPr>
          <w:rFonts w:ascii="Times New Roman" w:hAnsi="Times New Roman" w:cs="Times New Roman"/>
          <w:bCs/>
          <w:sz w:val="24"/>
          <w:szCs w:val="24"/>
        </w:rPr>
        <w:t>(</w:t>
      </w:r>
      <w:r w:rsidR="00563B2C" w:rsidRPr="006358A1">
        <w:rPr>
          <w:rFonts w:ascii="Times New Roman" w:hAnsi="Times New Roman" w:cs="Times New Roman"/>
          <w:bCs/>
          <w:sz w:val="24"/>
          <w:szCs w:val="24"/>
        </w:rPr>
        <w:t>ovjeren elektroničkim potpisom ili</w:t>
      </w:r>
      <w:r w:rsidR="008847DD" w:rsidRPr="006358A1">
        <w:rPr>
          <w:rFonts w:ascii="Times New Roman" w:hAnsi="Times New Roman" w:cs="Times New Roman"/>
          <w:bCs/>
          <w:sz w:val="24"/>
          <w:szCs w:val="24"/>
        </w:rPr>
        <w:t xml:space="preserve"> koji</w:t>
      </w:r>
      <w:r w:rsidR="00563B2C" w:rsidRPr="006358A1">
        <w:rPr>
          <w:rFonts w:ascii="Times New Roman" w:hAnsi="Times New Roman" w:cs="Times New Roman"/>
          <w:bCs/>
          <w:sz w:val="24"/>
          <w:szCs w:val="24"/>
        </w:rPr>
        <w:t xml:space="preserve"> sadrži oznaku na temelju koje se može provjeriti vjerodostojnost odnosno istovjetnost isprave</w:t>
      </w:r>
      <w:r w:rsidR="005C520C" w:rsidRPr="00A34509">
        <w:rPr>
          <w:rFonts w:ascii="Times New Roman" w:hAnsi="Times New Roman" w:cs="Times New Roman"/>
          <w:bCs/>
          <w:sz w:val="24"/>
          <w:szCs w:val="24"/>
        </w:rPr>
        <w:t xml:space="preserve">, vodeći računa da </w:t>
      </w:r>
      <w:r w:rsidR="006358A1" w:rsidRPr="00A34509">
        <w:rPr>
          <w:rFonts w:ascii="Times New Roman" w:hAnsi="Times New Roman" w:cs="Times New Roman"/>
          <w:bCs/>
          <w:sz w:val="24"/>
          <w:szCs w:val="24"/>
        </w:rPr>
        <w:t xml:space="preserve">je </w:t>
      </w:r>
      <w:r w:rsidR="005C520C" w:rsidRPr="00A34509">
        <w:rPr>
          <w:rFonts w:ascii="Times New Roman" w:hAnsi="Times New Roman" w:cs="Times New Roman"/>
          <w:bCs/>
          <w:sz w:val="24"/>
          <w:szCs w:val="24"/>
        </w:rPr>
        <w:t>u slučajevima pojedin</w:t>
      </w:r>
      <w:r w:rsidR="006358A1" w:rsidRPr="00A34509">
        <w:rPr>
          <w:rFonts w:ascii="Times New Roman" w:hAnsi="Times New Roman" w:cs="Times New Roman"/>
          <w:bCs/>
          <w:sz w:val="24"/>
          <w:szCs w:val="24"/>
        </w:rPr>
        <w:t>ih</w:t>
      </w:r>
      <w:r w:rsidR="005C520C" w:rsidRPr="00A34509">
        <w:rPr>
          <w:rFonts w:ascii="Times New Roman" w:hAnsi="Times New Roman" w:cs="Times New Roman"/>
          <w:bCs/>
          <w:sz w:val="24"/>
          <w:szCs w:val="24"/>
        </w:rPr>
        <w:t xml:space="preserve"> ban</w:t>
      </w:r>
      <w:r w:rsidR="006358A1" w:rsidRPr="00A34509">
        <w:rPr>
          <w:rFonts w:ascii="Times New Roman" w:hAnsi="Times New Roman" w:cs="Times New Roman"/>
          <w:bCs/>
          <w:sz w:val="24"/>
          <w:szCs w:val="24"/>
        </w:rPr>
        <w:t>a</w:t>
      </w:r>
      <w:r w:rsidR="005C520C" w:rsidRPr="00A34509">
        <w:rPr>
          <w:rFonts w:ascii="Times New Roman" w:hAnsi="Times New Roman" w:cs="Times New Roman"/>
          <w:bCs/>
          <w:sz w:val="24"/>
          <w:szCs w:val="24"/>
        </w:rPr>
        <w:t>k</w:t>
      </w:r>
      <w:r w:rsidR="006358A1" w:rsidRPr="00A34509">
        <w:rPr>
          <w:rFonts w:ascii="Times New Roman" w:hAnsi="Times New Roman" w:cs="Times New Roman"/>
          <w:bCs/>
          <w:sz w:val="24"/>
          <w:szCs w:val="24"/>
        </w:rPr>
        <w:t>a</w:t>
      </w:r>
      <w:r w:rsidR="005C520C" w:rsidRPr="00A34509">
        <w:rPr>
          <w:rFonts w:ascii="Times New Roman" w:hAnsi="Times New Roman" w:cs="Times New Roman"/>
          <w:bCs/>
          <w:sz w:val="24"/>
          <w:szCs w:val="24"/>
        </w:rPr>
        <w:t>, kod ispisanih zapisa, stavljena napomena da vjerodostojnost ispisa dokumenta potvrđuje ovlaštena osoba banke</w:t>
      </w:r>
      <w:r w:rsidR="006358A1" w:rsidRPr="00A34509">
        <w:rPr>
          <w:rFonts w:ascii="Times New Roman" w:hAnsi="Times New Roman" w:cs="Times New Roman"/>
          <w:bCs/>
          <w:sz w:val="24"/>
          <w:szCs w:val="24"/>
        </w:rPr>
        <w:t xml:space="preserve"> svojim potpisom</w:t>
      </w:r>
      <w:r w:rsidR="006358A1">
        <w:rPr>
          <w:rFonts w:ascii="Times New Roman" w:hAnsi="Times New Roman" w:cs="Times New Roman"/>
          <w:bCs/>
          <w:sz w:val="24"/>
          <w:szCs w:val="24"/>
        </w:rPr>
        <w:t>. Ukoliko takvog potpisa nema, smatrat će se da zapis nije vjerodostojan</w:t>
      </w:r>
      <w:r w:rsidR="003A2ACD" w:rsidRPr="006358A1">
        <w:rPr>
          <w:rFonts w:ascii="Times New Roman" w:hAnsi="Times New Roman" w:cs="Times New Roman"/>
          <w:bCs/>
          <w:sz w:val="24"/>
          <w:szCs w:val="24"/>
        </w:rPr>
        <w:t>)</w:t>
      </w:r>
      <w:r w:rsidR="00563B2C" w:rsidRPr="006358A1">
        <w:rPr>
          <w:rFonts w:ascii="Times New Roman" w:hAnsi="Times New Roman" w:cs="Times New Roman"/>
          <w:bCs/>
          <w:sz w:val="24"/>
          <w:szCs w:val="24"/>
        </w:rPr>
        <w:t xml:space="preserve">, </w:t>
      </w:r>
    </w:p>
    <w:p w14:paraId="2D7BEA38" w14:textId="1A3C51F3" w:rsidR="00470AE9" w:rsidRDefault="00284C05" w:rsidP="00470AE9">
      <w:pPr>
        <w:pStyle w:val="ListParagraph"/>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Original </w:t>
      </w:r>
      <w:bookmarkStart w:id="6" w:name="_Hlk161150218"/>
      <w:r w:rsidR="009766D0">
        <w:rPr>
          <w:rFonts w:ascii="Times New Roman" w:hAnsi="Times New Roman" w:cs="Times New Roman"/>
          <w:bCs/>
          <w:sz w:val="24"/>
          <w:szCs w:val="24"/>
        </w:rPr>
        <w:t>ili elektronički zapis</w:t>
      </w:r>
      <w:bookmarkEnd w:id="6"/>
      <w:r w:rsidR="003A2ACD" w:rsidRPr="003A2ACD">
        <w:rPr>
          <w:rFonts w:ascii="Times New Roman" w:hAnsi="Times New Roman" w:cs="Times New Roman"/>
          <w:bCs/>
          <w:sz w:val="24"/>
          <w:szCs w:val="24"/>
        </w:rPr>
        <w:t xml:space="preserve"> </w:t>
      </w:r>
      <w:r w:rsidR="003A2ACD">
        <w:rPr>
          <w:rFonts w:ascii="Times New Roman" w:hAnsi="Times New Roman" w:cs="Times New Roman"/>
          <w:bCs/>
          <w:sz w:val="24"/>
          <w:szCs w:val="24"/>
        </w:rPr>
        <w:t xml:space="preserve">(ovjeren elektroničkim potpisom ili </w:t>
      </w:r>
      <w:r w:rsidR="008847DD">
        <w:rPr>
          <w:rFonts w:ascii="Times New Roman" w:hAnsi="Times New Roman" w:cs="Times New Roman"/>
          <w:bCs/>
          <w:sz w:val="24"/>
          <w:szCs w:val="24"/>
        </w:rPr>
        <w:t xml:space="preserve">koji </w:t>
      </w:r>
      <w:r w:rsidR="003A2ACD">
        <w:rPr>
          <w:rFonts w:ascii="Times New Roman" w:hAnsi="Times New Roman" w:cs="Times New Roman"/>
          <w:bCs/>
          <w:sz w:val="24"/>
          <w:szCs w:val="24"/>
        </w:rPr>
        <w:t xml:space="preserve">sadrži oznaku na temelju koje </w:t>
      </w:r>
      <w:r w:rsidR="003A2ACD" w:rsidRPr="00103863">
        <w:rPr>
          <w:rFonts w:ascii="Times New Roman" w:hAnsi="Times New Roman" w:cs="Times New Roman"/>
          <w:bCs/>
          <w:sz w:val="24"/>
          <w:szCs w:val="24"/>
        </w:rPr>
        <w:t>se može provjeriti vjerodostojnost</w:t>
      </w:r>
      <w:r w:rsidR="003A2ACD">
        <w:rPr>
          <w:rFonts w:ascii="Times New Roman" w:hAnsi="Times New Roman" w:cs="Times New Roman"/>
          <w:bCs/>
          <w:sz w:val="24"/>
          <w:szCs w:val="24"/>
        </w:rPr>
        <w:t xml:space="preserve"> </w:t>
      </w:r>
      <w:r w:rsidR="003A2ACD" w:rsidRPr="00103863">
        <w:rPr>
          <w:rFonts w:ascii="Times New Roman" w:hAnsi="Times New Roman" w:cs="Times New Roman"/>
          <w:bCs/>
          <w:sz w:val="24"/>
          <w:szCs w:val="24"/>
        </w:rPr>
        <w:t>odnosno istovjetnost isprave</w:t>
      </w:r>
      <w:r w:rsidR="003A2ACD">
        <w:rPr>
          <w:rFonts w:ascii="Times New Roman" w:hAnsi="Times New Roman" w:cs="Times New Roman"/>
          <w:bCs/>
          <w:sz w:val="24"/>
          <w:szCs w:val="24"/>
        </w:rPr>
        <w:t>)</w:t>
      </w:r>
      <w:r w:rsidR="009766D0">
        <w:rPr>
          <w:rFonts w:ascii="Times New Roman" w:hAnsi="Times New Roman" w:cs="Times New Roman"/>
          <w:bCs/>
          <w:sz w:val="24"/>
          <w:szCs w:val="24"/>
        </w:rPr>
        <w:t xml:space="preserve"> </w:t>
      </w:r>
      <w:r>
        <w:rPr>
          <w:rFonts w:ascii="Times New Roman" w:hAnsi="Times New Roman" w:cs="Times New Roman"/>
          <w:bCs/>
          <w:sz w:val="24"/>
          <w:szCs w:val="24"/>
        </w:rPr>
        <w:t>p</w:t>
      </w:r>
      <w:r w:rsidR="00470AE9" w:rsidRPr="004001B4">
        <w:rPr>
          <w:rFonts w:ascii="Times New Roman" w:hAnsi="Times New Roman" w:cs="Times New Roman"/>
          <w:bCs/>
          <w:sz w:val="24"/>
          <w:szCs w:val="24"/>
        </w:rPr>
        <w:t>otvrd</w:t>
      </w:r>
      <w:r w:rsidR="009766D0">
        <w:rPr>
          <w:rFonts w:ascii="Times New Roman" w:hAnsi="Times New Roman" w:cs="Times New Roman"/>
          <w:bCs/>
          <w:sz w:val="24"/>
          <w:szCs w:val="24"/>
        </w:rPr>
        <w:t>e</w:t>
      </w:r>
      <w:r w:rsidR="00470AE9" w:rsidRPr="004001B4">
        <w:rPr>
          <w:rFonts w:ascii="Times New Roman" w:hAnsi="Times New Roman" w:cs="Times New Roman"/>
          <w:bCs/>
          <w:sz w:val="24"/>
          <w:szCs w:val="24"/>
        </w:rPr>
        <w:t xml:space="preserve"> nadležne porezne uprave o stanju duga u vezi s poreznim obvezama i obvezama za mirovinsko i zdravstveno osiguranje, ne starij</w:t>
      </w:r>
      <w:r w:rsidR="009766D0">
        <w:rPr>
          <w:rFonts w:ascii="Times New Roman" w:hAnsi="Times New Roman" w:cs="Times New Roman"/>
          <w:bCs/>
          <w:sz w:val="24"/>
          <w:szCs w:val="24"/>
        </w:rPr>
        <w:t>i</w:t>
      </w:r>
      <w:r w:rsidR="00470AE9" w:rsidRPr="004001B4">
        <w:rPr>
          <w:rFonts w:ascii="Times New Roman" w:hAnsi="Times New Roman" w:cs="Times New Roman"/>
          <w:bCs/>
          <w:sz w:val="24"/>
          <w:szCs w:val="24"/>
        </w:rPr>
        <w:t xml:space="preserve"> od 30 dana od dana objave</w:t>
      </w:r>
      <w:r w:rsidR="00C55665">
        <w:rPr>
          <w:rFonts w:ascii="Times New Roman" w:hAnsi="Times New Roman" w:cs="Times New Roman"/>
          <w:bCs/>
          <w:sz w:val="24"/>
          <w:szCs w:val="24"/>
        </w:rPr>
        <w:t xml:space="preserve"> ovog</w:t>
      </w:r>
      <w:r w:rsidR="00470AE9" w:rsidRPr="004001B4">
        <w:rPr>
          <w:rFonts w:ascii="Times New Roman" w:hAnsi="Times New Roman" w:cs="Times New Roman"/>
          <w:bCs/>
          <w:sz w:val="24"/>
          <w:szCs w:val="24"/>
        </w:rPr>
        <w:t xml:space="preserve"> </w:t>
      </w:r>
      <w:r w:rsidR="00A34509">
        <w:rPr>
          <w:rFonts w:ascii="Times New Roman" w:hAnsi="Times New Roman" w:cs="Times New Roman"/>
          <w:bCs/>
          <w:sz w:val="24"/>
          <w:szCs w:val="24"/>
        </w:rPr>
        <w:t>j</w:t>
      </w:r>
      <w:r w:rsidR="00470AE9" w:rsidRPr="004001B4">
        <w:rPr>
          <w:rFonts w:ascii="Times New Roman" w:hAnsi="Times New Roman" w:cs="Times New Roman"/>
          <w:bCs/>
          <w:sz w:val="24"/>
          <w:szCs w:val="24"/>
        </w:rPr>
        <w:t xml:space="preserve">avnog poziva </w:t>
      </w:r>
    </w:p>
    <w:p w14:paraId="3A262F0D" w14:textId="77FE08B7" w:rsidR="00585E4E" w:rsidRDefault="00470AE9" w:rsidP="00585E4E">
      <w:pPr>
        <w:pStyle w:val="ListParagraph"/>
        <w:numPr>
          <w:ilvl w:val="0"/>
          <w:numId w:val="5"/>
        </w:numPr>
        <w:jc w:val="both"/>
        <w:rPr>
          <w:rFonts w:ascii="Times New Roman" w:hAnsi="Times New Roman" w:cs="Times New Roman"/>
          <w:bCs/>
          <w:sz w:val="24"/>
          <w:szCs w:val="24"/>
        </w:rPr>
      </w:pPr>
      <w:bookmarkStart w:id="7" w:name="_Hlk161240532"/>
      <w:r w:rsidRPr="009766D0">
        <w:rPr>
          <w:rFonts w:ascii="Times New Roman" w:hAnsi="Times New Roman" w:cs="Times New Roman"/>
          <w:bCs/>
          <w:sz w:val="24"/>
          <w:szCs w:val="24"/>
        </w:rPr>
        <w:t>Original</w:t>
      </w:r>
      <w:r w:rsidRPr="004001B4">
        <w:rPr>
          <w:rFonts w:ascii="Times New Roman" w:hAnsi="Times New Roman" w:cs="Times New Roman"/>
          <w:bCs/>
          <w:sz w:val="24"/>
          <w:szCs w:val="24"/>
        </w:rPr>
        <w:t xml:space="preserve"> potvrde trgovačkog društva Gradsko stambeno-komunalno gospodarstvo d.o.o. o nepostojanju duga prema Gradu Zagrebu, ne starij</w:t>
      </w:r>
      <w:r w:rsidR="00A56881">
        <w:rPr>
          <w:rFonts w:ascii="Times New Roman" w:hAnsi="Times New Roman" w:cs="Times New Roman"/>
          <w:bCs/>
          <w:sz w:val="24"/>
          <w:szCs w:val="24"/>
        </w:rPr>
        <w:t>i</w:t>
      </w:r>
      <w:r w:rsidRPr="004001B4">
        <w:rPr>
          <w:rFonts w:ascii="Times New Roman" w:hAnsi="Times New Roman" w:cs="Times New Roman"/>
          <w:bCs/>
          <w:sz w:val="24"/>
          <w:szCs w:val="24"/>
        </w:rPr>
        <w:t xml:space="preserve"> od 30 dana od dana objave </w:t>
      </w:r>
      <w:r w:rsidR="00C55665" w:rsidRPr="005C3A5F">
        <w:rPr>
          <w:rFonts w:ascii="Times New Roman" w:hAnsi="Times New Roman" w:cs="Times New Roman"/>
          <w:bCs/>
          <w:sz w:val="24"/>
          <w:szCs w:val="24"/>
        </w:rPr>
        <w:t xml:space="preserve">ovog </w:t>
      </w:r>
      <w:r w:rsidR="00400E8C">
        <w:rPr>
          <w:rFonts w:ascii="Times New Roman" w:hAnsi="Times New Roman" w:cs="Times New Roman"/>
          <w:bCs/>
          <w:sz w:val="24"/>
          <w:szCs w:val="24"/>
        </w:rPr>
        <w:t>J</w:t>
      </w:r>
      <w:r w:rsidRPr="005C3A5F">
        <w:rPr>
          <w:rFonts w:ascii="Times New Roman" w:hAnsi="Times New Roman" w:cs="Times New Roman"/>
          <w:bCs/>
          <w:sz w:val="24"/>
          <w:szCs w:val="24"/>
        </w:rPr>
        <w:t xml:space="preserve">avnog poziva </w:t>
      </w:r>
      <w:r w:rsidR="00585E4E">
        <w:rPr>
          <w:rFonts w:ascii="Times New Roman" w:hAnsi="Times New Roman" w:cs="Times New Roman"/>
          <w:bCs/>
          <w:sz w:val="24"/>
          <w:szCs w:val="24"/>
        </w:rPr>
        <w:t xml:space="preserve">za podnositelja Prijave </w:t>
      </w:r>
    </w:p>
    <w:bookmarkEnd w:id="7"/>
    <w:p w14:paraId="6156290C" w14:textId="26959002" w:rsidR="00585E4E" w:rsidRDefault="00585E4E" w:rsidP="00585E4E">
      <w:pPr>
        <w:pStyle w:val="ListParagraph"/>
        <w:numPr>
          <w:ilvl w:val="0"/>
          <w:numId w:val="5"/>
        </w:numPr>
        <w:jc w:val="both"/>
        <w:rPr>
          <w:rFonts w:ascii="Times New Roman" w:hAnsi="Times New Roman" w:cs="Times New Roman"/>
          <w:bCs/>
          <w:sz w:val="24"/>
          <w:szCs w:val="24"/>
        </w:rPr>
      </w:pPr>
      <w:r w:rsidRPr="009766D0">
        <w:rPr>
          <w:rFonts w:ascii="Times New Roman" w:hAnsi="Times New Roman" w:cs="Times New Roman"/>
          <w:bCs/>
          <w:sz w:val="24"/>
          <w:szCs w:val="24"/>
        </w:rPr>
        <w:t>Original</w:t>
      </w:r>
      <w:r w:rsidRPr="004001B4">
        <w:rPr>
          <w:rFonts w:ascii="Times New Roman" w:hAnsi="Times New Roman" w:cs="Times New Roman"/>
          <w:bCs/>
          <w:sz w:val="24"/>
          <w:szCs w:val="24"/>
        </w:rPr>
        <w:t xml:space="preserve"> potvrde trgovačkog društva Gradsko stambeno-komunalno gospodarstvo d.o.o. o nepostojanju duga prema Gradu Zagrebu, ne starij</w:t>
      </w:r>
      <w:r>
        <w:rPr>
          <w:rFonts w:ascii="Times New Roman" w:hAnsi="Times New Roman" w:cs="Times New Roman"/>
          <w:bCs/>
          <w:sz w:val="24"/>
          <w:szCs w:val="24"/>
        </w:rPr>
        <w:t>i</w:t>
      </w:r>
      <w:r w:rsidRPr="004001B4">
        <w:rPr>
          <w:rFonts w:ascii="Times New Roman" w:hAnsi="Times New Roman" w:cs="Times New Roman"/>
          <w:bCs/>
          <w:sz w:val="24"/>
          <w:szCs w:val="24"/>
        </w:rPr>
        <w:t xml:space="preserve"> od 30 dana od dana objave </w:t>
      </w:r>
      <w:r w:rsidRPr="005C3A5F">
        <w:rPr>
          <w:rFonts w:ascii="Times New Roman" w:hAnsi="Times New Roman" w:cs="Times New Roman"/>
          <w:bCs/>
          <w:sz w:val="24"/>
          <w:szCs w:val="24"/>
        </w:rPr>
        <w:t>ovog</w:t>
      </w:r>
      <w:r w:rsidR="008847DD">
        <w:rPr>
          <w:rFonts w:ascii="Times New Roman" w:hAnsi="Times New Roman" w:cs="Times New Roman"/>
          <w:bCs/>
          <w:sz w:val="24"/>
          <w:szCs w:val="24"/>
        </w:rPr>
        <w:t xml:space="preserve"> </w:t>
      </w:r>
      <w:r w:rsidR="00400E8C">
        <w:rPr>
          <w:rFonts w:ascii="Times New Roman" w:hAnsi="Times New Roman" w:cs="Times New Roman"/>
          <w:bCs/>
          <w:sz w:val="24"/>
          <w:szCs w:val="24"/>
        </w:rPr>
        <w:t>J</w:t>
      </w:r>
      <w:r w:rsidRPr="005C3A5F">
        <w:rPr>
          <w:rFonts w:ascii="Times New Roman" w:hAnsi="Times New Roman" w:cs="Times New Roman"/>
          <w:bCs/>
          <w:sz w:val="24"/>
          <w:szCs w:val="24"/>
        </w:rPr>
        <w:t xml:space="preserve">avnog poziva </w:t>
      </w:r>
      <w:r>
        <w:rPr>
          <w:rFonts w:ascii="Times New Roman" w:hAnsi="Times New Roman" w:cs="Times New Roman"/>
          <w:bCs/>
          <w:sz w:val="24"/>
          <w:szCs w:val="24"/>
        </w:rPr>
        <w:t>za svakog suorganizatora</w:t>
      </w:r>
      <w:r w:rsidR="00A34509">
        <w:rPr>
          <w:rFonts w:ascii="Times New Roman" w:hAnsi="Times New Roman" w:cs="Times New Roman"/>
          <w:bCs/>
          <w:sz w:val="24"/>
          <w:szCs w:val="24"/>
        </w:rPr>
        <w:t xml:space="preserve">, </w:t>
      </w:r>
      <w:r>
        <w:rPr>
          <w:rFonts w:ascii="Times New Roman" w:hAnsi="Times New Roman" w:cs="Times New Roman"/>
          <w:bCs/>
          <w:sz w:val="24"/>
          <w:szCs w:val="24"/>
        </w:rPr>
        <w:t>ako je primjenjivo</w:t>
      </w:r>
    </w:p>
    <w:p w14:paraId="767517BA" w14:textId="2AF0EA72" w:rsidR="00585E4E" w:rsidRDefault="000A053E" w:rsidP="00DC6103">
      <w:pPr>
        <w:pStyle w:val="ListParagraph"/>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Dokazi o broju održanih događanja za koje se podnosi Prijava na području Grada Zagreba u posljednjih 10 godina </w:t>
      </w:r>
      <w:bookmarkStart w:id="8" w:name="_Hlk161241319"/>
      <w:r>
        <w:rPr>
          <w:rFonts w:ascii="Times New Roman" w:hAnsi="Times New Roman" w:cs="Times New Roman"/>
          <w:bCs/>
          <w:sz w:val="24"/>
          <w:szCs w:val="24"/>
        </w:rPr>
        <w:t>(</w:t>
      </w:r>
      <w:r w:rsidR="00675D58">
        <w:rPr>
          <w:rFonts w:ascii="Times New Roman" w:hAnsi="Times New Roman" w:cs="Times New Roman"/>
          <w:bCs/>
          <w:sz w:val="24"/>
          <w:szCs w:val="24"/>
        </w:rPr>
        <w:t>odnosi se na</w:t>
      </w:r>
      <w:r>
        <w:rPr>
          <w:rFonts w:ascii="Times New Roman" w:hAnsi="Times New Roman" w:cs="Times New Roman"/>
          <w:bCs/>
          <w:sz w:val="24"/>
          <w:szCs w:val="24"/>
        </w:rPr>
        <w:t xml:space="preserve"> podnositelja Prijave </w:t>
      </w:r>
      <w:r w:rsidR="00675D58">
        <w:rPr>
          <w:rFonts w:ascii="Times New Roman" w:hAnsi="Times New Roman" w:cs="Times New Roman"/>
          <w:bCs/>
          <w:sz w:val="24"/>
          <w:szCs w:val="24"/>
        </w:rPr>
        <w:t>koji podnosi Prijavu za prvu razinu kulturnog događanja)</w:t>
      </w:r>
    </w:p>
    <w:bookmarkEnd w:id="8"/>
    <w:p w14:paraId="28F31106" w14:textId="7C6CA07D" w:rsidR="00675D58" w:rsidRDefault="00675D58" w:rsidP="00675D58">
      <w:pPr>
        <w:pStyle w:val="ListParagraph"/>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Dokazi o prepoznatljivosti na međunarodnoj razini - </w:t>
      </w:r>
      <w:r w:rsidRPr="00675D58">
        <w:rPr>
          <w:rFonts w:ascii="Times New Roman" w:hAnsi="Times New Roman" w:cs="Times New Roman"/>
          <w:bCs/>
          <w:sz w:val="24"/>
          <w:szCs w:val="24"/>
        </w:rPr>
        <w:t>što se dokazuje izvacima iz stranih medija, međunarodnim nagradama i drugo</w:t>
      </w:r>
      <w:r>
        <w:rPr>
          <w:rFonts w:ascii="Times New Roman" w:hAnsi="Times New Roman" w:cs="Times New Roman"/>
          <w:bCs/>
          <w:sz w:val="24"/>
          <w:szCs w:val="24"/>
        </w:rPr>
        <w:t xml:space="preserve"> (odnosi se na podnositelja Prijave koji podnosi Prijavu za prvu razinu kulturnog događanja)</w:t>
      </w:r>
    </w:p>
    <w:p w14:paraId="6E55D085" w14:textId="5FA2DA5B" w:rsidR="00BA418A" w:rsidRDefault="00BA418A" w:rsidP="00675D58">
      <w:pPr>
        <w:pStyle w:val="ListParagraph"/>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Dokaz da program kulturnog događanja uključuje </w:t>
      </w:r>
      <w:bookmarkStart w:id="9" w:name="_Hlk161241639"/>
      <w:r>
        <w:rPr>
          <w:rFonts w:ascii="Times New Roman" w:hAnsi="Times New Roman" w:cs="Times New Roman"/>
          <w:bCs/>
          <w:sz w:val="24"/>
          <w:szCs w:val="24"/>
        </w:rPr>
        <w:t xml:space="preserve">izvođače/izlagače </w:t>
      </w:r>
      <w:bookmarkEnd w:id="9"/>
      <w:r>
        <w:rPr>
          <w:rFonts w:ascii="Times New Roman" w:hAnsi="Times New Roman" w:cs="Times New Roman"/>
          <w:bCs/>
          <w:sz w:val="24"/>
          <w:szCs w:val="24"/>
        </w:rPr>
        <w:t xml:space="preserve">iz inozemstva i </w:t>
      </w:r>
    </w:p>
    <w:p w14:paraId="059FD125" w14:textId="3217BACA" w:rsidR="00BA418A" w:rsidRDefault="00BA418A" w:rsidP="00BA418A">
      <w:pPr>
        <w:pStyle w:val="ListParagraph"/>
        <w:ind w:left="928"/>
        <w:jc w:val="both"/>
        <w:rPr>
          <w:rFonts w:ascii="Times New Roman" w:hAnsi="Times New Roman" w:cs="Times New Roman"/>
          <w:bCs/>
          <w:sz w:val="24"/>
          <w:szCs w:val="24"/>
        </w:rPr>
      </w:pPr>
      <w:r>
        <w:rPr>
          <w:rFonts w:ascii="Times New Roman" w:hAnsi="Times New Roman" w:cs="Times New Roman"/>
          <w:bCs/>
          <w:sz w:val="24"/>
          <w:szCs w:val="24"/>
        </w:rPr>
        <w:t>izvođače/izlagače iz Hrvatske (najmanje 50</w:t>
      </w:r>
      <w:r w:rsidR="00A56EFE">
        <w:rPr>
          <w:rFonts w:ascii="Times New Roman" w:hAnsi="Times New Roman" w:cs="Times New Roman"/>
          <w:bCs/>
          <w:sz w:val="24"/>
          <w:szCs w:val="24"/>
        </w:rPr>
        <w:t xml:space="preserve"> </w:t>
      </w:r>
      <w:r>
        <w:rPr>
          <w:rFonts w:ascii="Times New Roman" w:hAnsi="Times New Roman" w:cs="Times New Roman"/>
          <w:bCs/>
          <w:sz w:val="24"/>
          <w:szCs w:val="24"/>
        </w:rPr>
        <w:t>% izvođača/izlagača iz inozemstva za prvu razinu događanja, najmanje 30</w:t>
      </w:r>
      <w:r w:rsidR="00A56EFE">
        <w:rPr>
          <w:rFonts w:ascii="Times New Roman" w:hAnsi="Times New Roman" w:cs="Times New Roman"/>
          <w:bCs/>
          <w:sz w:val="24"/>
          <w:szCs w:val="24"/>
        </w:rPr>
        <w:t xml:space="preserve"> </w:t>
      </w:r>
      <w:r>
        <w:rPr>
          <w:rFonts w:ascii="Times New Roman" w:hAnsi="Times New Roman" w:cs="Times New Roman"/>
          <w:bCs/>
          <w:sz w:val="24"/>
          <w:szCs w:val="24"/>
        </w:rPr>
        <w:t>% izvođača/izlagača iz inozemstva za drugu razinu događanja, najmanje 15</w:t>
      </w:r>
      <w:r w:rsidR="00A56EFE">
        <w:rPr>
          <w:rFonts w:ascii="Times New Roman" w:hAnsi="Times New Roman" w:cs="Times New Roman"/>
          <w:bCs/>
          <w:sz w:val="24"/>
          <w:szCs w:val="24"/>
        </w:rPr>
        <w:t xml:space="preserve"> </w:t>
      </w:r>
      <w:r>
        <w:rPr>
          <w:rFonts w:ascii="Times New Roman" w:hAnsi="Times New Roman" w:cs="Times New Roman"/>
          <w:bCs/>
          <w:sz w:val="24"/>
          <w:szCs w:val="24"/>
        </w:rPr>
        <w:t>% izvođača/izlagača iz inozemstva za treću razinu događanja</w:t>
      </w:r>
      <w:r w:rsidR="00292E4E">
        <w:rPr>
          <w:rFonts w:ascii="Times New Roman" w:hAnsi="Times New Roman" w:cs="Times New Roman"/>
          <w:bCs/>
          <w:sz w:val="24"/>
          <w:szCs w:val="24"/>
        </w:rPr>
        <w:t>)</w:t>
      </w:r>
    </w:p>
    <w:p w14:paraId="360CF4E1" w14:textId="0EE2B9ED" w:rsidR="00E33A3A" w:rsidRPr="005C3A5F" w:rsidRDefault="00DA2194" w:rsidP="00E33A3A">
      <w:pPr>
        <w:pStyle w:val="ListParagraph"/>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Dokaz o broju posjetitelja koje kulturno događanje privlači (</w:t>
      </w:r>
      <w:r w:rsidR="00E33A3A">
        <w:rPr>
          <w:rFonts w:ascii="Times New Roman" w:hAnsi="Times New Roman" w:cs="Times New Roman"/>
          <w:bCs/>
          <w:sz w:val="24"/>
          <w:szCs w:val="24"/>
        </w:rPr>
        <w:t>najmanje 30.000 posjetitelja</w:t>
      </w:r>
      <w:r w:rsidR="00675D58">
        <w:rPr>
          <w:rFonts w:ascii="Times New Roman" w:hAnsi="Times New Roman" w:cs="Times New Roman"/>
          <w:bCs/>
          <w:sz w:val="24"/>
          <w:szCs w:val="24"/>
        </w:rPr>
        <w:t xml:space="preserve"> </w:t>
      </w:r>
      <w:r w:rsidR="00E33A3A">
        <w:rPr>
          <w:rFonts w:ascii="Times New Roman" w:hAnsi="Times New Roman" w:cs="Times New Roman"/>
          <w:bCs/>
          <w:sz w:val="24"/>
          <w:szCs w:val="24"/>
        </w:rPr>
        <w:t>za prvu razinu događanja, najmanje 15.000 posjetitelja za drugu razinu događanja, najmanje 5.000 posjetitelja za treću razinu događanja</w:t>
      </w:r>
      <w:r w:rsidR="007A42BD">
        <w:rPr>
          <w:rFonts w:ascii="Times New Roman" w:hAnsi="Times New Roman" w:cs="Times New Roman"/>
          <w:bCs/>
          <w:sz w:val="24"/>
          <w:szCs w:val="24"/>
        </w:rPr>
        <w:t>)</w:t>
      </w:r>
    </w:p>
    <w:p w14:paraId="77A2CBE5" w14:textId="1FF378E5" w:rsidR="00675D58" w:rsidRDefault="007A42BD" w:rsidP="00292E4E">
      <w:pPr>
        <w:pStyle w:val="ListParagraph"/>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Dokaz o trajanju kulturnog događanja od najmanje 2 uzastopna dana, s podjednako raspoređenim programom u najmanje 2 dana (odnosi se na podnositelja Prijave koji podnosi Prijavu za prvu  i drugu razinu kulturnog događanja</w:t>
      </w:r>
      <w:r w:rsidR="00292E4E">
        <w:rPr>
          <w:rFonts w:ascii="Times New Roman" w:hAnsi="Times New Roman" w:cs="Times New Roman"/>
          <w:bCs/>
          <w:sz w:val="24"/>
          <w:szCs w:val="24"/>
        </w:rPr>
        <w:t>).</w:t>
      </w:r>
    </w:p>
    <w:p w14:paraId="653322B4" w14:textId="383C741B" w:rsidR="002A3606" w:rsidRDefault="00213602" w:rsidP="00A34509">
      <w:pPr>
        <w:ind w:firstLine="284"/>
        <w:jc w:val="both"/>
        <w:rPr>
          <w:rFonts w:ascii="Times New Roman" w:hAnsi="Times New Roman" w:cs="Times New Roman"/>
          <w:bCs/>
          <w:sz w:val="24"/>
          <w:szCs w:val="24"/>
        </w:rPr>
      </w:pPr>
      <w:r>
        <w:rPr>
          <w:rFonts w:ascii="Times New Roman" w:hAnsi="Times New Roman" w:cs="Times New Roman"/>
          <w:bCs/>
          <w:sz w:val="24"/>
          <w:szCs w:val="24"/>
        </w:rPr>
        <w:t xml:space="preserve">Pored obvezne dokumentacije </w:t>
      </w:r>
      <w:r w:rsidR="005C520C">
        <w:rPr>
          <w:rFonts w:ascii="Times New Roman" w:hAnsi="Times New Roman" w:cs="Times New Roman"/>
          <w:bCs/>
          <w:sz w:val="24"/>
          <w:szCs w:val="24"/>
        </w:rPr>
        <w:t xml:space="preserve">Prijave </w:t>
      </w:r>
      <w:r>
        <w:rPr>
          <w:rFonts w:ascii="Times New Roman" w:hAnsi="Times New Roman" w:cs="Times New Roman"/>
          <w:bCs/>
          <w:sz w:val="24"/>
          <w:szCs w:val="24"/>
        </w:rPr>
        <w:t xml:space="preserve">iz stavka 1. ove točke </w:t>
      </w:r>
      <w:r w:rsidR="00D47950">
        <w:rPr>
          <w:rFonts w:ascii="Times New Roman" w:hAnsi="Times New Roman" w:cs="Times New Roman"/>
          <w:bCs/>
          <w:sz w:val="24"/>
          <w:szCs w:val="24"/>
        </w:rPr>
        <w:t>J</w:t>
      </w:r>
      <w:r>
        <w:rPr>
          <w:rFonts w:ascii="Times New Roman" w:hAnsi="Times New Roman" w:cs="Times New Roman"/>
          <w:bCs/>
          <w:sz w:val="24"/>
          <w:szCs w:val="24"/>
        </w:rPr>
        <w:t xml:space="preserve">avnog poziva, podnositelji Prijave dostavljaju i dodatnu dokumentaciju kojom dokazuju ispunjavanje pojedinog kriterija iz </w:t>
      </w:r>
      <w:r w:rsidR="006879A5">
        <w:rPr>
          <w:rFonts w:ascii="Times New Roman" w:hAnsi="Times New Roman" w:cs="Times New Roman"/>
          <w:bCs/>
          <w:sz w:val="24"/>
          <w:szCs w:val="24"/>
        </w:rPr>
        <w:t>Priloga</w:t>
      </w:r>
      <w:r w:rsidR="00CA7062">
        <w:rPr>
          <w:rFonts w:ascii="Times New Roman" w:hAnsi="Times New Roman" w:cs="Times New Roman"/>
          <w:bCs/>
          <w:sz w:val="24"/>
          <w:szCs w:val="24"/>
        </w:rPr>
        <w:t xml:space="preserve"> </w:t>
      </w:r>
      <w:r>
        <w:rPr>
          <w:rFonts w:ascii="Times New Roman" w:hAnsi="Times New Roman" w:cs="Times New Roman"/>
          <w:bCs/>
          <w:sz w:val="24"/>
          <w:szCs w:val="24"/>
        </w:rPr>
        <w:t xml:space="preserve">1 </w:t>
      </w:r>
      <w:r w:rsidR="00FE7D36">
        <w:rPr>
          <w:rFonts w:ascii="Times New Roman" w:hAnsi="Times New Roman" w:cs="Times New Roman"/>
          <w:bCs/>
          <w:sz w:val="24"/>
          <w:szCs w:val="24"/>
        </w:rPr>
        <w:t xml:space="preserve">ovog </w:t>
      </w:r>
      <w:r w:rsidR="00D47950">
        <w:rPr>
          <w:rFonts w:ascii="Times New Roman" w:hAnsi="Times New Roman" w:cs="Times New Roman"/>
          <w:bCs/>
          <w:sz w:val="24"/>
          <w:szCs w:val="24"/>
        </w:rPr>
        <w:t>Javnog poziva</w:t>
      </w:r>
      <w:r>
        <w:rPr>
          <w:rFonts w:ascii="Times New Roman" w:hAnsi="Times New Roman" w:cs="Times New Roman"/>
          <w:bCs/>
          <w:sz w:val="24"/>
          <w:szCs w:val="24"/>
        </w:rPr>
        <w:t xml:space="preserve">, kao što su: </w:t>
      </w:r>
      <w:r w:rsidR="00CA7062">
        <w:rPr>
          <w:rFonts w:ascii="Times New Roman" w:hAnsi="Times New Roman" w:cs="Times New Roman"/>
          <w:bCs/>
          <w:sz w:val="24"/>
          <w:szCs w:val="24"/>
        </w:rPr>
        <w:t>p</w:t>
      </w:r>
      <w:r>
        <w:rPr>
          <w:rFonts w:ascii="Times New Roman" w:hAnsi="Times New Roman" w:cs="Times New Roman"/>
          <w:bCs/>
          <w:sz w:val="24"/>
          <w:szCs w:val="24"/>
        </w:rPr>
        <w:t>lan promocije, dokazi o doprinosu zelenoj tranziciji, kružnom gospodarstvu, sprječavanju i kontroli onečišćenja, biorazgradivosti, zaštiti ekosustava, dokazi o dostupnosti događanja za osobe smanjenje pokretljivosti i smanjene sposobnosti vida i sluha, dokazi o raznolikosti programskog sadržaja, strukturi posjetitelja, financijskoj održivosti, broju poduzetnika koji su uključeni u organizaciju kulturnog događanja, sadržaj popratne ponude i drugo</w:t>
      </w:r>
      <w:r w:rsidR="004A7970">
        <w:rPr>
          <w:rFonts w:ascii="Times New Roman" w:hAnsi="Times New Roman" w:cs="Times New Roman"/>
          <w:bCs/>
          <w:sz w:val="24"/>
          <w:szCs w:val="24"/>
        </w:rPr>
        <w:t>.</w:t>
      </w:r>
    </w:p>
    <w:p w14:paraId="065A985B" w14:textId="2D34688B" w:rsidR="00DC6103" w:rsidRDefault="006162ED" w:rsidP="00DC6103">
      <w:pPr>
        <w:spacing w:after="0" w:line="240" w:lineRule="auto"/>
        <w:ind w:firstLine="284"/>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Obrazac</w:t>
      </w:r>
      <w:r w:rsidR="00512A7A">
        <w:rPr>
          <w:rFonts w:ascii="Times New Roman" w:eastAsia="Arial" w:hAnsi="Times New Roman" w:cs="Times New Roman"/>
          <w:spacing w:val="-2"/>
          <w:sz w:val="24"/>
          <w:szCs w:val="24"/>
        </w:rPr>
        <w:t xml:space="preserve"> 1 i 2</w:t>
      </w:r>
      <w:r w:rsidR="00732B8F">
        <w:rPr>
          <w:rFonts w:ascii="Times New Roman" w:eastAsia="Arial" w:hAnsi="Times New Roman" w:cs="Times New Roman"/>
          <w:spacing w:val="-2"/>
          <w:sz w:val="24"/>
          <w:szCs w:val="24"/>
        </w:rPr>
        <w:t xml:space="preserve"> </w:t>
      </w:r>
      <w:r w:rsidR="00A34509">
        <w:rPr>
          <w:rFonts w:ascii="Times New Roman" w:eastAsia="Arial" w:hAnsi="Times New Roman" w:cs="Times New Roman"/>
          <w:spacing w:val="-2"/>
          <w:sz w:val="24"/>
          <w:szCs w:val="24"/>
        </w:rPr>
        <w:t>te</w:t>
      </w:r>
      <w:r>
        <w:rPr>
          <w:rFonts w:ascii="Times New Roman" w:eastAsia="Arial" w:hAnsi="Times New Roman" w:cs="Times New Roman"/>
          <w:spacing w:val="-2"/>
          <w:sz w:val="24"/>
          <w:szCs w:val="24"/>
        </w:rPr>
        <w:t xml:space="preserve"> </w:t>
      </w:r>
      <w:r w:rsidR="00512A7A">
        <w:rPr>
          <w:rFonts w:ascii="Times New Roman" w:eastAsia="Arial" w:hAnsi="Times New Roman" w:cs="Times New Roman"/>
          <w:spacing w:val="-2"/>
          <w:sz w:val="24"/>
          <w:szCs w:val="24"/>
        </w:rPr>
        <w:t xml:space="preserve">Prilog 1 </w:t>
      </w:r>
      <w:r w:rsidR="00715A63">
        <w:rPr>
          <w:rFonts w:ascii="Times New Roman" w:eastAsia="Arial" w:hAnsi="Times New Roman" w:cs="Times New Roman"/>
          <w:spacing w:val="-2"/>
          <w:sz w:val="24"/>
          <w:szCs w:val="24"/>
        </w:rPr>
        <w:t xml:space="preserve">ovog </w:t>
      </w:r>
      <w:r w:rsidR="00A34509">
        <w:rPr>
          <w:rFonts w:ascii="Times New Roman" w:eastAsia="Arial" w:hAnsi="Times New Roman" w:cs="Times New Roman"/>
          <w:spacing w:val="-2"/>
          <w:sz w:val="24"/>
          <w:szCs w:val="24"/>
        </w:rPr>
        <w:t>j</w:t>
      </w:r>
      <w:r w:rsidR="00512A7A">
        <w:rPr>
          <w:rFonts w:ascii="Times New Roman" w:eastAsia="Arial" w:hAnsi="Times New Roman" w:cs="Times New Roman"/>
          <w:spacing w:val="-2"/>
          <w:sz w:val="24"/>
          <w:szCs w:val="24"/>
        </w:rPr>
        <w:t xml:space="preserve">avnog poziva </w:t>
      </w:r>
      <w:r w:rsidR="00DC6103" w:rsidRPr="00D736FB">
        <w:rPr>
          <w:rFonts w:ascii="Times New Roman" w:eastAsia="Arial" w:hAnsi="Times New Roman" w:cs="Times New Roman"/>
          <w:spacing w:val="-2"/>
          <w:sz w:val="24"/>
          <w:szCs w:val="24"/>
        </w:rPr>
        <w:t>mogu se preuzeti na internetskoj stranici Grada Zagreba (</w:t>
      </w:r>
      <w:hyperlink r:id="rId6" w:history="1">
        <w:r w:rsidR="00DC6103" w:rsidRPr="00C67E49">
          <w:rPr>
            <w:rFonts w:ascii="Times New Roman" w:eastAsia="Arial" w:hAnsi="Times New Roman" w:cs="Times New Roman"/>
            <w:spacing w:val="-2"/>
            <w:sz w:val="24"/>
            <w:szCs w:val="24"/>
          </w:rPr>
          <w:t>www.zagreb.hr</w:t>
        </w:r>
      </w:hyperlink>
      <w:r w:rsidR="00DC6103" w:rsidRPr="00D736FB">
        <w:rPr>
          <w:rFonts w:ascii="Times New Roman" w:eastAsia="Arial" w:hAnsi="Times New Roman" w:cs="Times New Roman"/>
          <w:spacing w:val="-2"/>
          <w:sz w:val="24"/>
          <w:szCs w:val="24"/>
        </w:rPr>
        <w:t>)</w:t>
      </w:r>
      <w:r w:rsidR="003479E5">
        <w:rPr>
          <w:rFonts w:ascii="Times New Roman" w:eastAsia="Arial" w:hAnsi="Times New Roman" w:cs="Times New Roman"/>
          <w:spacing w:val="-2"/>
          <w:sz w:val="24"/>
          <w:szCs w:val="24"/>
        </w:rPr>
        <w:t>.</w:t>
      </w:r>
    </w:p>
    <w:p w14:paraId="1708F24A" w14:textId="77777777" w:rsidR="003479E5" w:rsidRPr="00D736FB" w:rsidRDefault="003479E5" w:rsidP="00D736FB">
      <w:pPr>
        <w:spacing w:after="0" w:line="240" w:lineRule="auto"/>
        <w:ind w:firstLine="284"/>
        <w:jc w:val="both"/>
        <w:rPr>
          <w:rFonts w:ascii="Times New Roman" w:eastAsia="Arial" w:hAnsi="Times New Roman" w:cs="Times New Roman"/>
          <w:spacing w:val="-2"/>
          <w:sz w:val="24"/>
          <w:szCs w:val="24"/>
        </w:rPr>
      </w:pPr>
    </w:p>
    <w:p w14:paraId="531869C8" w14:textId="7D633883" w:rsidR="006C3ED2" w:rsidRPr="006C3ED2" w:rsidRDefault="006C3ED2" w:rsidP="008C7D85">
      <w:pPr>
        <w:spacing w:after="0" w:line="240" w:lineRule="auto"/>
        <w:ind w:firstLine="360"/>
        <w:jc w:val="both"/>
        <w:rPr>
          <w:rFonts w:ascii="Times New Roman" w:eastAsia="Arial" w:hAnsi="Times New Roman" w:cs="Times New Roman"/>
          <w:spacing w:val="-2"/>
          <w:sz w:val="24"/>
          <w:szCs w:val="24"/>
        </w:rPr>
      </w:pPr>
      <w:r>
        <w:rPr>
          <w:rFonts w:ascii="Times New Roman" w:eastAsia="Arial" w:hAnsi="Times New Roman" w:cs="Times New Roman"/>
          <w:spacing w:val="-2"/>
          <w:sz w:val="24"/>
          <w:szCs w:val="24"/>
        </w:rPr>
        <w:t>Prijava,</w:t>
      </w:r>
      <w:r w:rsidRPr="006C3ED2">
        <w:rPr>
          <w:rFonts w:ascii="Times New Roman" w:eastAsia="Arial" w:hAnsi="Times New Roman" w:cs="Times New Roman"/>
          <w:spacing w:val="-2"/>
          <w:sz w:val="24"/>
          <w:szCs w:val="24"/>
        </w:rPr>
        <w:t xml:space="preserve"> </w:t>
      </w:r>
      <w:r>
        <w:rPr>
          <w:rFonts w:ascii="Times New Roman" w:eastAsia="Arial" w:hAnsi="Times New Roman" w:cs="Times New Roman"/>
          <w:spacing w:val="-2"/>
          <w:sz w:val="24"/>
          <w:szCs w:val="24"/>
        </w:rPr>
        <w:t xml:space="preserve">sa </w:t>
      </w:r>
      <w:r w:rsidR="005C520C">
        <w:rPr>
          <w:rFonts w:ascii="Times New Roman" w:eastAsia="Arial" w:hAnsi="Times New Roman" w:cs="Times New Roman"/>
          <w:spacing w:val="-2"/>
          <w:sz w:val="24"/>
          <w:szCs w:val="24"/>
        </w:rPr>
        <w:t>svom dokumentacijom iz stavka 1. i 2. ove točke, mora biti:</w:t>
      </w:r>
    </w:p>
    <w:p w14:paraId="230D5EBD" w14:textId="77777777" w:rsidR="008C7D85" w:rsidRPr="008C7D85" w:rsidRDefault="006C3ED2" w:rsidP="008C7D85">
      <w:pPr>
        <w:pStyle w:val="ListParagraph"/>
        <w:numPr>
          <w:ilvl w:val="0"/>
          <w:numId w:val="38"/>
        </w:numPr>
        <w:jc w:val="both"/>
        <w:rPr>
          <w:rFonts w:ascii="Times New Roman" w:hAnsi="Times New Roman" w:cs="Times New Roman"/>
          <w:sz w:val="24"/>
          <w:szCs w:val="24"/>
        </w:rPr>
      </w:pPr>
      <w:bookmarkStart w:id="10" w:name="_Hlk167344734"/>
      <w:r w:rsidRPr="008C7D85">
        <w:rPr>
          <w:rFonts w:ascii="Times New Roman" w:eastAsia="Arial" w:hAnsi="Times New Roman" w:cs="Times New Roman"/>
          <w:spacing w:val="-2"/>
          <w:sz w:val="24"/>
          <w:szCs w:val="24"/>
        </w:rPr>
        <w:t>potpisana i ovjerena od strane odgovorne osobe prijavitelja (na naznačim mjestima),</w:t>
      </w:r>
    </w:p>
    <w:p w14:paraId="5AA6C2A4" w14:textId="77777777" w:rsidR="008C7D85" w:rsidRDefault="006C3ED2" w:rsidP="008C7D85">
      <w:pPr>
        <w:pStyle w:val="ListParagraph"/>
        <w:numPr>
          <w:ilvl w:val="0"/>
          <w:numId w:val="38"/>
        </w:numPr>
        <w:jc w:val="both"/>
        <w:rPr>
          <w:rFonts w:ascii="Times New Roman" w:hAnsi="Times New Roman" w:cs="Times New Roman"/>
          <w:sz w:val="24"/>
          <w:szCs w:val="24"/>
        </w:rPr>
      </w:pPr>
      <w:r w:rsidRPr="008C7D85">
        <w:rPr>
          <w:rFonts w:ascii="Times New Roman" w:hAnsi="Times New Roman" w:cs="Times New Roman"/>
          <w:sz w:val="24"/>
          <w:szCs w:val="24"/>
        </w:rPr>
        <w:t>jasna i razumljiva,</w:t>
      </w:r>
    </w:p>
    <w:p w14:paraId="0C7E949D" w14:textId="77777777" w:rsidR="008C7D85" w:rsidRDefault="006C3ED2" w:rsidP="008C7D85">
      <w:pPr>
        <w:pStyle w:val="ListParagraph"/>
        <w:numPr>
          <w:ilvl w:val="0"/>
          <w:numId w:val="38"/>
        </w:numPr>
        <w:jc w:val="both"/>
        <w:rPr>
          <w:rFonts w:ascii="Times New Roman" w:hAnsi="Times New Roman" w:cs="Times New Roman"/>
          <w:sz w:val="24"/>
          <w:szCs w:val="24"/>
        </w:rPr>
      </w:pPr>
      <w:r w:rsidRPr="008C7D85">
        <w:rPr>
          <w:rFonts w:ascii="Times New Roman" w:hAnsi="Times New Roman" w:cs="Times New Roman"/>
          <w:sz w:val="24"/>
          <w:szCs w:val="24"/>
        </w:rPr>
        <w:t>sastavljena na hrvatskom jeziku i latiničnom pismu,</w:t>
      </w:r>
    </w:p>
    <w:p w14:paraId="7F00EC88" w14:textId="023EFE6A" w:rsidR="00F470C5" w:rsidRPr="008C7D85" w:rsidRDefault="00715A63" w:rsidP="008C7D85">
      <w:pPr>
        <w:pStyle w:val="ListParagraph"/>
        <w:numPr>
          <w:ilvl w:val="0"/>
          <w:numId w:val="38"/>
        </w:numPr>
        <w:jc w:val="both"/>
        <w:rPr>
          <w:rFonts w:ascii="Times New Roman" w:hAnsi="Times New Roman" w:cs="Times New Roman"/>
          <w:sz w:val="24"/>
          <w:szCs w:val="24"/>
        </w:rPr>
      </w:pPr>
      <w:r w:rsidRPr="008C7D85">
        <w:rPr>
          <w:rFonts w:ascii="Times New Roman" w:eastAsia="Arial" w:hAnsi="Times New Roman" w:cs="Times New Roman"/>
          <w:spacing w:val="-2"/>
          <w:sz w:val="24"/>
          <w:szCs w:val="24"/>
        </w:rPr>
        <w:t xml:space="preserve">uvezana u cjelinu s numeriranim stranicama </w:t>
      </w:r>
      <w:r w:rsidR="00F470C5" w:rsidRPr="008C7D85">
        <w:rPr>
          <w:rFonts w:ascii="Times New Roman" w:eastAsia="Arial" w:hAnsi="Times New Roman" w:cs="Times New Roman"/>
          <w:spacing w:val="-2"/>
          <w:sz w:val="24"/>
          <w:szCs w:val="24"/>
        </w:rPr>
        <w:t>(</w:t>
      </w:r>
      <w:r w:rsidRPr="008C7D85">
        <w:rPr>
          <w:rFonts w:ascii="Times New Roman" w:eastAsia="Arial" w:hAnsi="Times New Roman" w:cs="Times New Roman"/>
          <w:spacing w:val="-2"/>
          <w:sz w:val="24"/>
          <w:szCs w:val="24"/>
        </w:rPr>
        <w:t>iz čega proizlazi da cjelokupna Prijava mora biti numerirana na način da se na svakoj stranici napiše broj stranice/ukupan broj stranica cjelokupne Prijave</w:t>
      </w:r>
      <w:r w:rsidR="00F470C5" w:rsidRPr="008C7D85">
        <w:rPr>
          <w:rFonts w:ascii="Times New Roman" w:eastAsia="Arial" w:hAnsi="Times New Roman" w:cs="Times New Roman"/>
          <w:spacing w:val="-2"/>
          <w:sz w:val="24"/>
          <w:szCs w:val="24"/>
        </w:rPr>
        <w:t>)</w:t>
      </w:r>
      <w:r w:rsidR="006879A5">
        <w:rPr>
          <w:rFonts w:ascii="Times New Roman" w:eastAsia="Arial" w:hAnsi="Times New Roman" w:cs="Times New Roman"/>
          <w:spacing w:val="-2"/>
          <w:sz w:val="24"/>
          <w:szCs w:val="24"/>
        </w:rPr>
        <w:t>.</w:t>
      </w:r>
    </w:p>
    <w:bookmarkEnd w:id="10"/>
    <w:p w14:paraId="661EA1B9" w14:textId="5EEB5F07" w:rsidR="00E140F0" w:rsidRPr="00F470C5" w:rsidRDefault="00E140F0" w:rsidP="00F470C5">
      <w:pPr>
        <w:spacing w:after="0" w:line="240" w:lineRule="auto"/>
        <w:jc w:val="both"/>
        <w:rPr>
          <w:rFonts w:ascii="Times New Roman" w:eastAsia="Arial" w:hAnsi="Times New Roman" w:cs="Times New Roman"/>
          <w:spacing w:val="-2"/>
          <w:sz w:val="24"/>
          <w:szCs w:val="24"/>
        </w:rPr>
      </w:pPr>
    </w:p>
    <w:p w14:paraId="7EE1D818" w14:textId="6CCBEBB6" w:rsidR="005C520C" w:rsidRPr="00F470C5" w:rsidRDefault="005C520C" w:rsidP="00F470C5">
      <w:pPr>
        <w:spacing w:after="0" w:line="240" w:lineRule="auto"/>
        <w:ind w:firstLine="284"/>
        <w:jc w:val="both"/>
        <w:rPr>
          <w:rFonts w:ascii="Times New Roman" w:eastAsia="Arial" w:hAnsi="Times New Roman" w:cs="Times New Roman"/>
          <w:spacing w:val="-2"/>
          <w:sz w:val="24"/>
          <w:szCs w:val="24"/>
        </w:rPr>
      </w:pPr>
      <w:r w:rsidRPr="00F470C5">
        <w:rPr>
          <w:rFonts w:ascii="Times New Roman" w:eastAsia="Arial" w:hAnsi="Times New Roman" w:cs="Times New Roman"/>
          <w:spacing w:val="-2"/>
          <w:sz w:val="24"/>
          <w:szCs w:val="24"/>
        </w:rPr>
        <w:t xml:space="preserve">Prijava se podnosi Povjerenstvu za odobravanje državnih potpora za kulturna događanja na području Grada Zagreba (u daljnjem tekstu: Povjerenstvo) putem Gradskog ureda za gospodarstvo, ekološku održivost i strategijsko planiranje (u daljnjem tekstu: Ured). </w:t>
      </w:r>
    </w:p>
    <w:p w14:paraId="36D054F3" w14:textId="77777777" w:rsidR="006C3ED2" w:rsidRDefault="006C3ED2" w:rsidP="00D736FB">
      <w:pPr>
        <w:spacing w:after="0" w:line="240" w:lineRule="auto"/>
        <w:ind w:firstLine="284"/>
        <w:jc w:val="both"/>
        <w:rPr>
          <w:rFonts w:ascii="Times New Roman" w:eastAsia="Arial" w:hAnsi="Times New Roman" w:cs="Times New Roman"/>
          <w:spacing w:val="-2"/>
          <w:sz w:val="24"/>
          <w:szCs w:val="24"/>
        </w:rPr>
      </w:pPr>
    </w:p>
    <w:p w14:paraId="09F2A267" w14:textId="31615CA5" w:rsidR="00155647" w:rsidRDefault="00C217FF" w:rsidP="00D736FB">
      <w:pPr>
        <w:spacing w:after="0" w:line="240" w:lineRule="auto"/>
        <w:ind w:firstLine="284"/>
        <w:jc w:val="both"/>
        <w:rPr>
          <w:rFonts w:ascii="Times New Roman" w:eastAsia="Arial" w:hAnsi="Times New Roman" w:cs="Times New Roman"/>
          <w:spacing w:val="-2"/>
          <w:sz w:val="24"/>
          <w:szCs w:val="24"/>
        </w:rPr>
      </w:pPr>
      <w:r w:rsidRPr="00C217FF">
        <w:rPr>
          <w:rFonts w:ascii="Times New Roman" w:eastAsia="Arial" w:hAnsi="Times New Roman" w:cs="Times New Roman"/>
          <w:spacing w:val="-2"/>
          <w:sz w:val="24"/>
          <w:szCs w:val="24"/>
        </w:rPr>
        <w:t>Potencijalni prijavitelji mogu</w:t>
      </w:r>
      <w:r w:rsidR="000C2844">
        <w:rPr>
          <w:rFonts w:ascii="Times New Roman" w:eastAsia="Arial" w:hAnsi="Times New Roman" w:cs="Times New Roman"/>
          <w:spacing w:val="-2"/>
          <w:sz w:val="24"/>
          <w:szCs w:val="24"/>
        </w:rPr>
        <w:t>,</w:t>
      </w:r>
      <w:r w:rsidRPr="00C217FF">
        <w:rPr>
          <w:rFonts w:ascii="Times New Roman" w:eastAsia="Arial" w:hAnsi="Times New Roman" w:cs="Times New Roman"/>
          <w:spacing w:val="-2"/>
          <w:sz w:val="24"/>
          <w:szCs w:val="24"/>
        </w:rPr>
        <w:t xml:space="preserve"> za vrijeme trajanja </w:t>
      </w:r>
      <w:r>
        <w:rPr>
          <w:rFonts w:ascii="Times New Roman" w:eastAsia="Arial" w:hAnsi="Times New Roman" w:cs="Times New Roman"/>
          <w:spacing w:val="-2"/>
          <w:sz w:val="24"/>
          <w:szCs w:val="24"/>
        </w:rPr>
        <w:t>Javnog p</w:t>
      </w:r>
      <w:r w:rsidRPr="00C217FF">
        <w:rPr>
          <w:rFonts w:ascii="Times New Roman" w:eastAsia="Arial" w:hAnsi="Times New Roman" w:cs="Times New Roman"/>
          <w:spacing w:val="-2"/>
          <w:sz w:val="24"/>
          <w:szCs w:val="24"/>
        </w:rPr>
        <w:t>oziva</w:t>
      </w:r>
      <w:r w:rsidR="000C2844">
        <w:rPr>
          <w:rFonts w:ascii="Times New Roman" w:eastAsia="Arial" w:hAnsi="Times New Roman" w:cs="Times New Roman"/>
          <w:spacing w:val="-2"/>
          <w:sz w:val="24"/>
          <w:szCs w:val="24"/>
        </w:rPr>
        <w:t>,</w:t>
      </w:r>
      <w:r w:rsidRPr="00C217FF">
        <w:rPr>
          <w:rFonts w:ascii="Times New Roman" w:eastAsia="Arial" w:hAnsi="Times New Roman" w:cs="Times New Roman"/>
          <w:spacing w:val="-2"/>
          <w:sz w:val="24"/>
          <w:szCs w:val="24"/>
        </w:rPr>
        <w:t xml:space="preserve"> postavljati pitanja u svrhu dobivanja dodatnih pojašnjenja i obrazloženja </w:t>
      </w:r>
      <w:r>
        <w:rPr>
          <w:rFonts w:ascii="Times New Roman" w:eastAsia="Arial" w:hAnsi="Times New Roman" w:cs="Times New Roman"/>
          <w:spacing w:val="-2"/>
          <w:sz w:val="24"/>
          <w:szCs w:val="24"/>
        </w:rPr>
        <w:t>isključivo na</w:t>
      </w:r>
      <w:r w:rsidR="005E4BE5">
        <w:rPr>
          <w:rFonts w:ascii="Times New Roman" w:eastAsia="Arial" w:hAnsi="Times New Roman" w:cs="Times New Roman"/>
          <w:spacing w:val="-2"/>
          <w:sz w:val="24"/>
          <w:szCs w:val="24"/>
        </w:rPr>
        <w:t xml:space="preserve"> adresu elektroničke pošte</w:t>
      </w:r>
      <w:r>
        <w:rPr>
          <w:rFonts w:ascii="Times New Roman" w:eastAsia="Arial" w:hAnsi="Times New Roman" w:cs="Times New Roman"/>
          <w:spacing w:val="-2"/>
          <w:sz w:val="24"/>
          <w:szCs w:val="24"/>
        </w:rPr>
        <w:t xml:space="preserve"> </w:t>
      </w:r>
      <w:r w:rsidR="005E4BE5">
        <w:rPr>
          <w:rFonts w:ascii="Times New Roman" w:eastAsia="Arial" w:hAnsi="Times New Roman" w:cs="Times New Roman"/>
          <w:spacing w:val="-2"/>
          <w:sz w:val="24"/>
          <w:szCs w:val="24"/>
        </w:rPr>
        <w:t>geos@zagreb.hr</w:t>
      </w:r>
      <w:r w:rsidRPr="00C217FF">
        <w:rPr>
          <w:rFonts w:ascii="Times New Roman" w:eastAsia="Arial" w:hAnsi="Times New Roman" w:cs="Times New Roman"/>
          <w:spacing w:val="-2"/>
          <w:sz w:val="24"/>
          <w:szCs w:val="24"/>
        </w:rPr>
        <w:t>. Pitanja se mogu podnijeti isključivo do 1</w:t>
      </w:r>
      <w:r w:rsidR="005E4BE5">
        <w:rPr>
          <w:rFonts w:ascii="Times New Roman" w:eastAsia="Arial" w:hAnsi="Times New Roman" w:cs="Times New Roman"/>
          <w:spacing w:val="-2"/>
          <w:sz w:val="24"/>
          <w:szCs w:val="24"/>
        </w:rPr>
        <w:t>0</w:t>
      </w:r>
      <w:r w:rsidRPr="00C217FF">
        <w:rPr>
          <w:rFonts w:ascii="Times New Roman" w:eastAsia="Arial" w:hAnsi="Times New Roman" w:cs="Times New Roman"/>
          <w:spacing w:val="-2"/>
          <w:sz w:val="24"/>
          <w:szCs w:val="24"/>
        </w:rPr>
        <w:t xml:space="preserve"> kalendarskih dana prije isteka roka za podnošenje </w:t>
      </w:r>
      <w:r w:rsidR="005E4BE5">
        <w:rPr>
          <w:rFonts w:ascii="Times New Roman" w:eastAsia="Arial" w:hAnsi="Times New Roman" w:cs="Times New Roman"/>
          <w:spacing w:val="-2"/>
          <w:sz w:val="24"/>
          <w:szCs w:val="24"/>
        </w:rPr>
        <w:t>Prijava</w:t>
      </w:r>
      <w:r w:rsidRPr="00C217FF">
        <w:rPr>
          <w:rFonts w:ascii="Times New Roman" w:eastAsia="Arial" w:hAnsi="Times New Roman" w:cs="Times New Roman"/>
          <w:spacing w:val="-2"/>
          <w:sz w:val="24"/>
          <w:szCs w:val="24"/>
        </w:rPr>
        <w:t>.</w:t>
      </w:r>
    </w:p>
    <w:p w14:paraId="6F0200B5" w14:textId="77777777" w:rsidR="00155647" w:rsidRPr="00D736FB" w:rsidRDefault="00155647" w:rsidP="00D736FB">
      <w:pPr>
        <w:spacing w:after="0" w:line="240" w:lineRule="auto"/>
        <w:ind w:firstLine="284"/>
        <w:jc w:val="both"/>
        <w:rPr>
          <w:rFonts w:ascii="Times New Roman" w:eastAsia="Arial" w:hAnsi="Times New Roman" w:cs="Times New Roman"/>
          <w:spacing w:val="-2"/>
          <w:sz w:val="24"/>
          <w:szCs w:val="24"/>
        </w:rPr>
      </w:pPr>
    </w:p>
    <w:p w14:paraId="3ABF1C12" w14:textId="77777777" w:rsidR="00DC6103" w:rsidRPr="00B86601" w:rsidRDefault="00DC6103" w:rsidP="00DC6103">
      <w:pPr>
        <w:pStyle w:val="ListParagraph"/>
        <w:numPr>
          <w:ilvl w:val="0"/>
          <w:numId w:val="8"/>
        </w:numPr>
        <w:rPr>
          <w:rFonts w:ascii="Times New Roman" w:hAnsi="Times New Roman" w:cs="Times New Roman"/>
          <w:b/>
          <w:bCs/>
          <w:color w:val="0070C0"/>
          <w:sz w:val="24"/>
          <w:szCs w:val="24"/>
        </w:rPr>
      </w:pPr>
      <w:r w:rsidRPr="00B86601">
        <w:rPr>
          <w:rFonts w:ascii="Times New Roman" w:hAnsi="Times New Roman" w:cs="Times New Roman"/>
          <w:b/>
          <w:bCs/>
          <w:color w:val="0070C0"/>
          <w:sz w:val="24"/>
          <w:szCs w:val="24"/>
        </w:rPr>
        <w:t>ROK I MJESTO PODNOŠENJA PRIJAVE</w:t>
      </w:r>
    </w:p>
    <w:p w14:paraId="50A4BF1F" w14:textId="2AC81800" w:rsidR="00DC6103" w:rsidRDefault="00DC6103" w:rsidP="00DC6103">
      <w:pPr>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Rok za podnošenje prijave je </w:t>
      </w:r>
      <w:r w:rsidR="00665774" w:rsidRPr="008847DD">
        <w:rPr>
          <w:rFonts w:ascii="Times New Roman" w:hAnsi="Times New Roman" w:cs="Times New Roman"/>
          <w:bCs/>
          <w:sz w:val="24"/>
          <w:szCs w:val="24"/>
        </w:rPr>
        <w:t>30</w:t>
      </w:r>
      <w:r w:rsidRPr="008847DD">
        <w:rPr>
          <w:rFonts w:ascii="Times New Roman" w:hAnsi="Times New Roman" w:cs="Times New Roman"/>
          <w:bCs/>
          <w:sz w:val="24"/>
          <w:szCs w:val="24"/>
        </w:rPr>
        <w:t xml:space="preserve"> dana</w:t>
      </w:r>
      <w:r w:rsidRPr="00145014">
        <w:rPr>
          <w:rFonts w:ascii="Times New Roman" w:hAnsi="Times New Roman" w:cs="Times New Roman"/>
          <w:bCs/>
          <w:sz w:val="24"/>
          <w:szCs w:val="24"/>
        </w:rPr>
        <w:t xml:space="preserve"> od dana objave ovoga </w:t>
      </w:r>
      <w:r w:rsidR="00400E8C">
        <w:rPr>
          <w:rFonts w:ascii="Times New Roman" w:hAnsi="Times New Roman" w:cs="Times New Roman"/>
          <w:bCs/>
          <w:sz w:val="24"/>
          <w:szCs w:val="24"/>
        </w:rPr>
        <w:t>J</w:t>
      </w:r>
      <w:r w:rsidRPr="00145014">
        <w:rPr>
          <w:rFonts w:ascii="Times New Roman" w:hAnsi="Times New Roman" w:cs="Times New Roman"/>
          <w:bCs/>
          <w:sz w:val="24"/>
          <w:szCs w:val="24"/>
        </w:rPr>
        <w:t>avnog poziva na internetskoj stranici Grada Zag</w:t>
      </w:r>
      <w:r>
        <w:rPr>
          <w:rFonts w:ascii="Times New Roman" w:hAnsi="Times New Roman" w:cs="Times New Roman"/>
          <w:bCs/>
          <w:sz w:val="24"/>
          <w:szCs w:val="24"/>
        </w:rPr>
        <w:t>reba, zaključno</w:t>
      </w:r>
      <w:r w:rsidR="00862F07">
        <w:rPr>
          <w:rFonts w:ascii="Times New Roman" w:hAnsi="Times New Roman" w:cs="Times New Roman"/>
          <w:bCs/>
          <w:sz w:val="24"/>
          <w:szCs w:val="24"/>
        </w:rPr>
        <w:t xml:space="preserve"> s </w:t>
      </w:r>
      <w:r w:rsidR="00862F07" w:rsidRPr="008118D5">
        <w:rPr>
          <w:rFonts w:ascii="Times New Roman" w:hAnsi="Times New Roman" w:cs="Times New Roman"/>
          <w:bCs/>
          <w:sz w:val="24"/>
          <w:szCs w:val="24"/>
        </w:rPr>
        <w:t>danom</w:t>
      </w:r>
      <w:r w:rsidRPr="008118D5">
        <w:rPr>
          <w:rFonts w:ascii="Times New Roman" w:hAnsi="Times New Roman" w:cs="Times New Roman"/>
          <w:bCs/>
          <w:sz w:val="24"/>
          <w:szCs w:val="24"/>
        </w:rPr>
        <w:t xml:space="preserve"> </w:t>
      </w:r>
      <w:r w:rsidR="00A75F78">
        <w:rPr>
          <w:rFonts w:ascii="Times New Roman" w:hAnsi="Times New Roman" w:cs="Times New Roman"/>
          <w:b/>
          <w:sz w:val="24"/>
          <w:szCs w:val="24"/>
        </w:rPr>
        <w:t>24</w:t>
      </w:r>
      <w:bookmarkStart w:id="11" w:name="_GoBack"/>
      <w:bookmarkEnd w:id="11"/>
      <w:r w:rsidR="003E7069" w:rsidRPr="008118D5">
        <w:rPr>
          <w:rFonts w:ascii="Times New Roman" w:hAnsi="Times New Roman" w:cs="Times New Roman"/>
          <w:b/>
          <w:sz w:val="24"/>
          <w:szCs w:val="24"/>
        </w:rPr>
        <w:t xml:space="preserve">. </w:t>
      </w:r>
      <w:r w:rsidR="005E4BE5" w:rsidRPr="008118D5">
        <w:rPr>
          <w:rFonts w:ascii="Times New Roman" w:hAnsi="Times New Roman" w:cs="Times New Roman"/>
          <w:b/>
          <w:sz w:val="24"/>
          <w:szCs w:val="24"/>
        </w:rPr>
        <w:t xml:space="preserve">lipnja </w:t>
      </w:r>
      <w:r w:rsidRPr="008118D5">
        <w:rPr>
          <w:rFonts w:ascii="Times New Roman" w:hAnsi="Times New Roman" w:cs="Times New Roman"/>
          <w:b/>
          <w:sz w:val="24"/>
          <w:szCs w:val="24"/>
        </w:rPr>
        <w:t>2024.</w:t>
      </w:r>
    </w:p>
    <w:p w14:paraId="5B44E745" w14:textId="1C030782" w:rsidR="00DC6103" w:rsidRPr="00145014" w:rsidRDefault="00DC6103" w:rsidP="00DC6103">
      <w:pPr>
        <w:ind w:firstLine="360"/>
        <w:rPr>
          <w:rFonts w:ascii="Times New Roman" w:hAnsi="Times New Roman" w:cs="Times New Roman"/>
          <w:bCs/>
          <w:sz w:val="24"/>
          <w:szCs w:val="24"/>
        </w:rPr>
      </w:pPr>
      <w:r w:rsidRPr="00145014">
        <w:rPr>
          <w:rFonts w:ascii="Times New Roman" w:hAnsi="Times New Roman" w:cs="Times New Roman"/>
          <w:bCs/>
          <w:sz w:val="24"/>
          <w:szCs w:val="24"/>
        </w:rPr>
        <w:lastRenderedPageBreak/>
        <w:t xml:space="preserve">Prijavu na </w:t>
      </w:r>
      <w:r w:rsidR="007B5B6A">
        <w:rPr>
          <w:rFonts w:ascii="Times New Roman" w:hAnsi="Times New Roman" w:cs="Times New Roman"/>
          <w:bCs/>
          <w:sz w:val="24"/>
          <w:szCs w:val="24"/>
        </w:rPr>
        <w:t>J</w:t>
      </w:r>
      <w:r w:rsidRPr="00145014">
        <w:rPr>
          <w:rFonts w:ascii="Times New Roman" w:hAnsi="Times New Roman" w:cs="Times New Roman"/>
          <w:bCs/>
          <w:sz w:val="24"/>
          <w:szCs w:val="24"/>
        </w:rPr>
        <w:t>avni poziv treba dostaviti u zatvorenoj omotnici s naznakom</w:t>
      </w:r>
      <w:r w:rsidR="00F470C5">
        <w:rPr>
          <w:rFonts w:ascii="Times New Roman" w:hAnsi="Times New Roman" w:cs="Times New Roman"/>
          <w:bCs/>
          <w:sz w:val="24"/>
          <w:szCs w:val="24"/>
        </w:rPr>
        <w:t>:</w:t>
      </w:r>
      <w:r w:rsidRPr="00145014">
        <w:rPr>
          <w:rFonts w:ascii="Times New Roman" w:hAnsi="Times New Roman" w:cs="Times New Roman"/>
          <w:bCs/>
          <w:sz w:val="24"/>
          <w:szCs w:val="24"/>
        </w:rPr>
        <w:t xml:space="preserve"> </w:t>
      </w:r>
    </w:p>
    <w:p w14:paraId="7D692831" w14:textId="383BEA97" w:rsidR="00DC6103" w:rsidRPr="00145014" w:rsidRDefault="00DC6103" w:rsidP="007B5B6A">
      <w:pPr>
        <w:jc w:val="center"/>
        <w:rPr>
          <w:rFonts w:ascii="Times New Roman" w:hAnsi="Times New Roman" w:cs="Times New Roman"/>
          <w:b/>
          <w:bCs/>
          <w:sz w:val="24"/>
          <w:szCs w:val="24"/>
        </w:rPr>
      </w:pPr>
      <w:r w:rsidRPr="00145014">
        <w:rPr>
          <w:rFonts w:ascii="Times New Roman" w:hAnsi="Times New Roman" w:cs="Times New Roman"/>
          <w:b/>
          <w:bCs/>
          <w:sz w:val="24"/>
          <w:szCs w:val="24"/>
        </w:rPr>
        <w:t xml:space="preserve">NE OTVARAJ – </w:t>
      </w:r>
      <w:bookmarkStart w:id="12" w:name="_Hlk160545569"/>
      <w:r w:rsidRPr="00145014">
        <w:rPr>
          <w:rFonts w:ascii="Times New Roman" w:hAnsi="Times New Roman" w:cs="Times New Roman"/>
          <w:b/>
          <w:bCs/>
          <w:sz w:val="24"/>
          <w:szCs w:val="24"/>
        </w:rPr>
        <w:t xml:space="preserve">PRIJAVA ZA DODJELU DRŽAVNIH POTPORA </w:t>
      </w:r>
      <w:r w:rsidR="007B5B6A">
        <w:rPr>
          <w:rFonts w:ascii="Times New Roman" w:hAnsi="Times New Roman" w:cs="Times New Roman"/>
          <w:b/>
          <w:bCs/>
          <w:sz w:val="24"/>
          <w:szCs w:val="24"/>
        </w:rPr>
        <w:t>U OKVIRU</w:t>
      </w:r>
      <w:r w:rsidR="007B5B6A" w:rsidRPr="00145014">
        <w:rPr>
          <w:rFonts w:ascii="Times New Roman" w:hAnsi="Times New Roman" w:cs="Times New Roman"/>
          <w:b/>
          <w:bCs/>
          <w:sz w:val="24"/>
          <w:szCs w:val="24"/>
        </w:rPr>
        <w:t xml:space="preserve"> </w:t>
      </w:r>
      <w:r w:rsidR="00F470C5">
        <w:rPr>
          <w:rFonts w:ascii="Times New Roman" w:hAnsi="Times New Roman" w:cs="Times New Roman"/>
          <w:b/>
          <w:bCs/>
          <w:sz w:val="24"/>
          <w:szCs w:val="24"/>
        </w:rPr>
        <w:t xml:space="preserve">II. </w:t>
      </w:r>
      <w:r w:rsidR="007B5B6A">
        <w:rPr>
          <w:rFonts w:ascii="Times New Roman" w:hAnsi="Times New Roman" w:cs="Times New Roman"/>
          <w:b/>
          <w:bCs/>
          <w:sz w:val="24"/>
          <w:szCs w:val="24"/>
        </w:rPr>
        <w:t xml:space="preserve">JAVNOG POZIVA </w:t>
      </w:r>
      <w:r w:rsidR="007B5B6A" w:rsidRPr="00145014">
        <w:rPr>
          <w:rFonts w:ascii="Times New Roman" w:hAnsi="Times New Roman" w:cs="Times New Roman"/>
          <w:b/>
          <w:bCs/>
          <w:sz w:val="24"/>
          <w:szCs w:val="24"/>
        </w:rPr>
        <w:t xml:space="preserve"> </w:t>
      </w:r>
      <w:r w:rsidR="007B5B6A" w:rsidRPr="007B5B6A">
        <w:rPr>
          <w:rFonts w:ascii="Times New Roman" w:hAnsi="Times New Roman" w:cs="Times New Roman"/>
          <w:b/>
          <w:bCs/>
          <w:sz w:val="24"/>
          <w:szCs w:val="24"/>
        </w:rPr>
        <w:t xml:space="preserve">ZA DODJELU </w:t>
      </w:r>
      <w:r w:rsidRPr="00145014">
        <w:rPr>
          <w:rFonts w:ascii="Times New Roman" w:hAnsi="Times New Roman" w:cs="Times New Roman"/>
          <w:b/>
          <w:bCs/>
          <w:sz w:val="24"/>
          <w:szCs w:val="24"/>
        </w:rPr>
        <w:t>DRŽAVNE POTPORE ZA KULTURNA DOGAĐANJA NA PODRUČJU GRADA ZAGREBA</w:t>
      </w:r>
      <w:r>
        <w:rPr>
          <w:rFonts w:ascii="Times New Roman" w:hAnsi="Times New Roman" w:cs="Times New Roman"/>
          <w:b/>
          <w:bCs/>
          <w:sz w:val="24"/>
          <w:szCs w:val="24"/>
        </w:rPr>
        <w:t xml:space="preserve"> ZA 2024.</w:t>
      </w:r>
      <w:bookmarkEnd w:id="12"/>
    </w:p>
    <w:p w14:paraId="4637CFBE" w14:textId="77777777" w:rsidR="00DC6103" w:rsidRDefault="00DC6103" w:rsidP="00DC6103">
      <w:pPr>
        <w:rPr>
          <w:rFonts w:ascii="Times New Roman" w:hAnsi="Times New Roman" w:cs="Times New Roman"/>
          <w:bCs/>
          <w:sz w:val="24"/>
          <w:szCs w:val="24"/>
        </w:rPr>
      </w:pPr>
      <w:r w:rsidRPr="00145014">
        <w:rPr>
          <w:rFonts w:ascii="Times New Roman" w:hAnsi="Times New Roman" w:cs="Times New Roman"/>
          <w:bCs/>
          <w:sz w:val="24"/>
          <w:szCs w:val="24"/>
        </w:rPr>
        <w:t xml:space="preserve">na adresu: </w:t>
      </w:r>
    </w:p>
    <w:p w14:paraId="79D161A3" w14:textId="20A60872" w:rsidR="00665774" w:rsidRDefault="00DC6103" w:rsidP="00665774">
      <w:pPr>
        <w:spacing w:after="0"/>
        <w:jc w:val="center"/>
        <w:rPr>
          <w:rFonts w:ascii="Times New Roman" w:hAnsi="Times New Roman" w:cs="Times New Roman"/>
          <w:b/>
          <w:bCs/>
          <w:sz w:val="24"/>
          <w:szCs w:val="24"/>
        </w:rPr>
      </w:pPr>
      <w:r w:rsidRPr="00145014">
        <w:rPr>
          <w:rFonts w:ascii="Times New Roman" w:hAnsi="Times New Roman" w:cs="Times New Roman"/>
          <w:b/>
          <w:bCs/>
          <w:sz w:val="24"/>
          <w:szCs w:val="24"/>
        </w:rPr>
        <w:t>GRAD ZAGREB</w:t>
      </w:r>
    </w:p>
    <w:p w14:paraId="6629943F" w14:textId="11565116" w:rsidR="00DC6103" w:rsidRPr="00145014" w:rsidRDefault="00DC6103" w:rsidP="00665774">
      <w:pPr>
        <w:spacing w:after="0"/>
        <w:jc w:val="center"/>
        <w:rPr>
          <w:rFonts w:ascii="Times New Roman" w:hAnsi="Times New Roman" w:cs="Times New Roman"/>
          <w:b/>
          <w:bCs/>
          <w:sz w:val="24"/>
          <w:szCs w:val="24"/>
        </w:rPr>
      </w:pPr>
      <w:r w:rsidRPr="00145014">
        <w:rPr>
          <w:rFonts w:ascii="Times New Roman" w:hAnsi="Times New Roman" w:cs="Times New Roman"/>
          <w:b/>
          <w:bCs/>
          <w:sz w:val="24"/>
          <w:szCs w:val="24"/>
        </w:rPr>
        <w:t>GRADSKI URED ZA GOSPODARSTVO, EKOLOŠKU ODRŽIVOST I STRATEGIJSKO PLANIRANJE - za Povjerenstvo za dodjelu državnih potpora za kulturna događanja na podru</w:t>
      </w:r>
      <w:r w:rsidR="00665774">
        <w:rPr>
          <w:rFonts w:ascii="Times New Roman" w:hAnsi="Times New Roman" w:cs="Times New Roman"/>
          <w:b/>
          <w:bCs/>
          <w:sz w:val="24"/>
          <w:szCs w:val="24"/>
        </w:rPr>
        <w:t>č</w:t>
      </w:r>
      <w:r w:rsidRPr="00145014">
        <w:rPr>
          <w:rFonts w:ascii="Times New Roman" w:hAnsi="Times New Roman" w:cs="Times New Roman"/>
          <w:b/>
          <w:bCs/>
          <w:sz w:val="24"/>
          <w:szCs w:val="24"/>
        </w:rPr>
        <w:t>ju Grada Zagreba</w:t>
      </w:r>
    </w:p>
    <w:p w14:paraId="64292820" w14:textId="769CAEF3" w:rsidR="00DC6103" w:rsidRPr="00145014" w:rsidRDefault="00DC6103" w:rsidP="00665774">
      <w:pPr>
        <w:spacing w:after="0"/>
        <w:jc w:val="center"/>
        <w:rPr>
          <w:rFonts w:ascii="Times New Roman" w:hAnsi="Times New Roman" w:cs="Times New Roman"/>
          <w:b/>
          <w:bCs/>
          <w:sz w:val="24"/>
          <w:szCs w:val="24"/>
        </w:rPr>
      </w:pPr>
      <w:r w:rsidRPr="00145014">
        <w:rPr>
          <w:rFonts w:ascii="Times New Roman" w:hAnsi="Times New Roman" w:cs="Times New Roman"/>
          <w:b/>
          <w:bCs/>
          <w:sz w:val="24"/>
          <w:szCs w:val="24"/>
        </w:rPr>
        <w:t>Trg Stjepana Radića 1</w:t>
      </w:r>
    </w:p>
    <w:p w14:paraId="19F53B67" w14:textId="77777777" w:rsidR="00DC6103" w:rsidRPr="00145014" w:rsidRDefault="00DC6103" w:rsidP="00665774">
      <w:pPr>
        <w:spacing w:after="0"/>
        <w:jc w:val="center"/>
        <w:rPr>
          <w:rFonts w:ascii="Times New Roman" w:hAnsi="Times New Roman" w:cs="Times New Roman"/>
          <w:b/>
          <w:bCs/>
          <w:sz w:val="24"/>
          <w:szCs w:val="24"/>
        </w:rPr>
      </w:pPr>
      <w:r w:rsidRPr="00145014">
        <w:rPr>
          <w:rFonts w:ascii="Times New Roman" w:hAnsi="Times New Roman" w:cs="Times New Roman"/>
          <w:b/>
          <w:bCs/>
          <w:sz w:val="24"/>
          <w:szCs w:val="24"/>
        </w:rPr>
        <w:t>10000 Zagreb</w:t>
      </w:r>
    </w:p>
    <w:p w14:paraId="6FF4A7D8" w14:textId="77777777" w:rsidR="00DC6103" w:rsidRDefault="00DC6103" w:rsidP="00DC6103">
      <w:pPr>
        <w:spacing w:after="0"/>
        <w:jc w:val="center"/>
        <w:rPr>
          <w:rFonts w:ascii="Times New Roman" w:hAnsi="Times New Roman" w:cs="Times New Roman"/>
          <w:bCs/>
          <w:sz w:val="24"/>
          <w:szCs w:val="24"/>
        </w:rPr>
      </w:pPr>
    </w:p>
    <w:p w14:paraId="16973B0B" w14:textId="59E900B7" w:rsidR="00665774" w:rsidRDefault="00DC6103" w:rsidP="00665774">
      <w:pPr>
        <w:ind w:firstLine="284"/>
        <w:jc w:val="both"/>
        <w:rPr>
          <w:rFonts w:ascii="Times New Roman" w:hAnsi="Times New Roman" w:cs="Times New Roman"/>
          <w:bCs/>
          <w:sz w:val="24"/>
          <w:szCs w:val="24"/>
        </w:rPr>
      </w:pPr>
      <w:r w:rsidRPr="00145014">
        <w:rPr>
          <w:rFonts w:ascii="Times New Roman" w:hAnsi="Times New Roman" w:cs="Times New Roman"/>
          <w:bCs/>
          <w:sz w:val="24"/>
          <w:szCs w:val="24"/>
        </w:rPr>
        <w:t xml:space="preserve">Prijave na javni poziv treba dostaviti preporučenom pošiljkom na gornju adresu ili </w:t>
      </w:r>
      <w:r w:rsidR="00180CEA">
        <w:rPr>
          <w:rFonts w:ascii="Times New Roman" w:hAnsi="Times New Roman" w:cs="Times New Roman"/>
          <w:bCs/>
          <w:sz w:val="24"/>
          <w:szCs w:val="24"/>
        </w:rPr>
        <w:t xml:space="preserve">predati neposredno </w:t>
      </w:r>
      <w:r w:rsidRPr="00145014">
        <w:rPr>
          <w:rFonts w:ascii="Times New Roman" w:hAnsi="Times New Roman" w:cs="Times New Roman"/>
          <w:bCs/>
          <w:sz w:val="24"/>
          <w:szCs w:val="24"/>
        </w:rPr>
        <w:t>u pisarnicu Gradske uprave Grada Zagreba, Trg Stjepana Radića 1, prizemlje.</w:t>
      </w:r>
    </w:p>
    <w:p w14:paraId="33D54C87" w14:textId="77777777" w:rsidR="00DC6103" w:rsidRPr="00A13D0A" w:rsidRDefault="00DC6103" w:rsidP="00DC6103">
      <w:pPr>
        <w:pStyle w:val="ListParagraph"/>
        <w:numPr>
          <w:ilvl w:val="0"/>
          <w:numId w:val="8"/>
        </w:numPr>
        <w:spacing w:after="0" w:line="240" w:lineRule="auto"/>
        <w:jc w:val="both"/>
        <w:rPr>
          <w:rFonts w:ascii="Times New Roman" w:eastAsia="Arial" w:hAnsi="Times New Roman" w:cs="Times New Roman"/>
          <w:b/>
          <w:bCs/>
          <w:color w:val="0070C0"/>
          <w:spacing w:val="-2"/>
          <w:sz w:val="24"/>
          <w:szCs w:val="24"/>
        </w:rPr>
      </w:pPr>
      <w:r w:rsidRPr="00A13D0A">
        <w:rPr>
          <w:rFonts w:ascii="Times New Roman" w:eastAsia="Arial" w:hAnsi="Times New Roman" w:cs="Times New Roman"/>
          <w:b/>
          <w:bCs/>
          <w:color w:val="0070C0"/>
          <w:spacing w:val="-2"/>
          <w:sz w:val="24"/>
          <w:szCs w:val="24"/>
        </w:rPr>
        <w:t>PRIJAVE KOJE SE NEĆE RAZMATRATI</w:t>
      </w:r>
    </w:p>
    <w:p w14:paraId="18E5AE90" w14:textId="77777777" w:rsidR="00DC6103" w:rsidRPr="00AC0135" w:rsidRDefault="00DC6103" w:rsidP="00DC6103">
      <w:pPr>
        <w:spacing w:after="0" w:line="240" w:lineRule="auto"/>
        <w:ind w:firstLine="284"/>
        <w:jc w:val="both"/>
        <w:rPr>
          <w:rFonts w:ascii="Times New Roman" w:eastAsia="Arial" w:hAnsi="Times New Roman" w:cs="Times New Roman"/>
          <w:spacing w:val="-2"/>
          <w:sz w:val="24"/>
          <w:szCs w:val="24"/>
        </w:rPr>
      </w:pPr>
    </w:p>
    <w:p w14:paraId="3E6683C8" w14:textId="77777777" w:rsidR="00DC6103" w:rsidRPr="00AC0135" w:rsidRDefault="00DC6103" w:rsidP="00DC6103">
      <w:pPr>
        <w:spacing w:after="0" w:line="240" w:lineRule="auto"/>
        <w:ind w:firstLine="284"/>
        <w:jc w:val="both"/>
        <w:rPr>
          <w:rFonts w:ascii="Times New Roman" w:eastAsia="Arial" w:hAnsi="Times New Roman" w:cs="Times New Roman"/>
          <w:spacing w:val="-2"/>
          <w:sz w:val="24"/>
          <w:szCs w:val="24"/>
        </w:rPr>
      </w:pPr>
      <w:r w:rsidRPr="00AC0135">
        <w:rPr>
          <w:rFonts w:ascii="Times New Roman" w:eastAsia="Arial" w:hAnsi="Times New Roman" w:cs="Times New Roman"/>
          <w:spacing w:val="-2"/>
          <w:sz w:val="24"/>
          <w:szCs w:val="24"/>
        </w:rPr>
        <w:t>Neće biti uzeta u razmatranje prijava koja:</w:t>
      </w:r>
    </w:p>
    <w:p w14:paraId="7DDA75B5" w14:textId="0EE18ABE" w:rsidR="00DC6103" w:rsidRPr="00AC0135" w:rsidRDefault="00DC6103" w:rsidP="00D736FB">
      <w:pPr>
        <w:numPr>
          <w:ilvl w:val="1"/>
          <w:numId w:val="16"/>
        </w:numPr>
        <w:spacing w:after="0" w:line="240" w:lineRule="auto"/>
        <w:ind w:left="709" w:hanging="283"/>
        <w:jc w:val="both"/>
        <w:rPr>
          <w:rFonts w:ascii="Times New Roman" w:eastAsia="Arial" w:hAnsi="Times New Roman" w:cs="Times New Roman"/>
          <w:spacing w:val="-2"/>
          <w:sz w:val="24"/>
          <w:szCs w:val="24"/>
        </w:rPr>
      </w:pPr>
      <w:r w:rsidRPr="00AC0135">
        <w:rPr>
          <w:rFonts w:ascii="Times New Roman" w:eastAsia="Arial" w:hAnsi="Times New Roman" w:cs="Times New Roman"/>
          <w:spacing w:val="-2"/>
          <w:sz w:val="24"/>
          <w:szCs w:val="24"/>
        </w:rPr>
        <w:t xml:space="preserve">ne ispunjava uvjete iz  </w:t>
      </w:r>
      <w:r w:rsidR="00665774">
        <w:rPr>
          <w:rFonts w:ascii="Times New Roman" w:eastAsia="Arial" w:hAnsi="Times New Roman" w:cs="Times New Roman"/>
          <w:spacing w:val="-2"/>
          <w:sz w:val="24"/>
          <w:szCs w:val="24"/>
        </w:rPr>
        <w:t xml:space="preserve">ovog </w:t>
      </w:r>
      <w:r w:rsidR="00400E8C">
        <w:rPr>
          <w:rFonts w:ascii="Times New Roman" w:eastAsia="Arial" w:hAnsi="Times New Roman" w:cs="Times New Roman"/>
          <w:spacing w:val="-2"/>
          <w:sz w:val="24"/>
          <w:szCs w:val="24"/>
        </w:rPr>
        <w:t>J</w:t>
      </w:r>
      <w:r w:rsidRPr="00AC0135">
        <w:rPr>
          <w:rFonts w:ascii="Times New Roman" w:eastAsia="Arial" w:hAnsi="Times New Roman" w:cs="Times New Roman"/>
          <w:spacing w:val="-2"/>
          <w:sz w:val="24"/>
          <w:szCs w:val="24"/>
        </w:rPr>
        <w:t>avnog poziva</w:t>
      </w:r>
      <w:r w:rsidR="008C7D85">
        <w:rPr>
          <w:rFonts w:ascii="Times New Roman" w:eastAsia="Arial" w:hAnsi="Times New Roman" w:cs="Times New Roman"/>
          <w:spacing w:val="-2"/>
          <w:sz w:val="24"/>
          <w:szCs w:val="24"/>
        </w:rPr>
        <w:t>,</w:t>
      </w:r>
    </w:p>
    <w:p w14:paraId="40E289BB" w14:textId="400CB9B8" w:rsidR="00DC6103" w:rsidRPr="00AC0135" w:rsidRDefault="00DC6103" w:rsidP="00D736FB">
      <w:pPr>
        <w:numPr>
          <w:ilvl w:val="1"/>
          <w:numId w:val="16"/>
        </w:numPr>
        <w:spacing w:after="0" w:line="240" w:lineRule="auto"/>
        <w:ind w:left="709" w:hanging="283"/>
        <w:jc w:val="both"/>
        <w:rPr>
          <w:rFonts w:ascii="Times New Roman" w:eastAsia="Arial" w:hAnsi="Times New Roman" w:cs="Times New Roman"/>
          <w:spacing w:val="-2"/>
          <w:sz w:val="24"/>
          <w:szCs w:val="24"/>
        </w:rPr>
      </w:pPr>
      <w:r w:rsidRPr="00AC0135">
        <w:rPr>
          <w:rFonts w:ascii="Times New Roman" w:eastAsia="Arial" w:hAnsi="Times New Roman" w:cs="Times New Roman"/>
          <w:spacing w:val="-2"/>
          <w:sz w:val="24"/>
          <w:szCs w:val="24"/>
        </w:rPr>
        <w:t xml:space="preserve">ne sadrži svu dokumentaciju koja je navedena </w:t>
      </w:r>
      <w:bookmarkStart w:id="13" w:name="_Hlk161147137"/>
      <w:r w:rsidRPr="00AC0135">
        <w:rPr>
          <w:rFonts w:ascii="Times New Roman" w:eastAsia="Arial" w:hAnsi="Times New Roman" w:cs="Times New Roman"/>
          <w:spacing w:val="-2"/>
          <w:sz w:val="24"/>
          <w:szCs w:val="24"/>
        </w:rPr>
        <w:t xml:space="preserve">u </w:t>
      </w:r>
      <w:r w:rsidR="00665774">
        <w:rPr>
          <w:rFonts w:ascii="Times New Roman" w:eastAsia="Arial" w:hAnsi="Times New Roman" w:cs="Times New Roman"/>
          <w:spacing w:val="-2"/>
          <w:sz w:val="24"/>
          <w:szCs w:val="24"/>
        </w:rPr>
        <w:t xml:space="preserve">ovom </w:t>
      </w:r>
      <w:r w:rsidR="00400E8C">
        <w:rPr>
          <w:rFonts w:ascii="Times New Roman" w:eastAsia="Arial" w:hAnsi="Times New Roman" w:cs="Times New Roman"/>
          <w:spacing w:val="-2"/>
          <w:sz w:val="24"/>
          <w:szCs w:val="24"/>
        </w:rPr>
        <w:t>J</w:t>
      </w:r>
      <w:r w:rsidRPr="00AC0135">
        <w:rPr>
          <w:rFonts w:ascii="Times New Roman" w:eastAsia="Arial" w:hAnsi="Times New Roman" w:cs="Times New Roman"/>
          <w:spacing w:val="-2"/>
          <w:sz w:val="24"/>
          <w:szCs w:val="24"/>
        </w:rPr>
        <w:t xml:space="preserve">avnom pozivu </w:t>
      </w:r>
      <w:bookmarkEnd w:id="13"/>
      <w:r w:rsidRPr="00AC0135">
        <w:rPr>
          <w:rFonts w:ascii="Times New Roman" w:eastAsia="Arial" w:hAnsi="Times New Roman" w:cs="Times New Roman"/>
          <w:spacing w:val="-2"/>
          <w:sz w:val="24"/>
          <w:szCs w:val="24"/>
        </w:rPr>
        <w:t>kao obvezna</w:t>
      </w:r>
      <w:r w:rsidR="008C7D85">
        <w:rPr>
          <w:rFonts w:ascii="Times New Roman" w:eastAsia="Arial" w:hAnsi="Times New Roman" w:cs="Times New Roman"/>
          <w:spacing w:val="-2"/>
          <w:sz w:val="24"/>
          <w:szCs w:val="24"/>
        </w:rPr>
        <w:t>,</w:t>
      </w:r>
    </w:p>
    <w:p w14:paraId="4DCA90D7" w14:textId="30817074" w:rsidR="00DC6103" w:rsidRPr="00AC0135" w:rsidRDefault="00DC6103" w:rsidP="00D736FB">
      <w:pPr>
        <w:numPr>
          <w:ilvl w:val="1"/>
          <w:numId w:val="16"/>
        </w:numPr>
        <w:spacing w:after="0" w:line="240" w:lineRule="auto"/>
        <w:ind w:left="709" w:hanging="283"/>
        <w:jc w:val="both"/>
        <w:rPr>
          <w:rFonts w:ascii="Times New Roman" w:eastAsia="Arial" w:hAnsi="Times New Roman" w:cs="Times New Roman"/>
          <w:spacing w:val="-2"/>
          <w:sz w:val="24"/>
          <w:szCs w:val="24"/>
        </w:rPr>
      </w:pPr>
      <w:r w:rsidRPr="00AC0135">
        <w:rPr>
          <w:rFonts w:ascii="Times New Roman" w:eastAsia="Arial" w:hAnsi="Times New Roman" w:cs="Times New Roman"/>
          <w:spacing w:val="-2"/>
          <w:sz w:val="24"/>
          <w:szCs w:val="24"/>
        </w:rPr>
        <w:t xml:space="preserve">nije dostavljena na način koji je određen </w:t>
      </w:r>
      <w:r w:rsidR="00665774" w:rsidRPr="00AC0135">
        <w:rPr>
          <w:rFonts w:ascii="Times New Roman" w:eastAsia="Arial" w:hAnsi="Times New Roman" w:cs="Times New Roman"/>
          <w:spacing w:val="-2"/>
          <w:sz w:val="24"/>
          <w:szCs w:val="24"/>
        </w:rPr>
        <w:t xml:space="preserve">u </w:t>
      </w:r>
      <w:r w:rsidR="00665774">
        <w:rPr>
          <w:rFonts w:ascii="Times New Roman" w:eastAsia="Arial" w:hAnsi="Times New Roman" w:cs="Times New Roman"/>
          <w:spacing w:val="-2"/>
          <w:sz w:val="24"/>
          <w:szCs w:val="24"/>
        </w:rPr>
        <w:t xml:space="preserve">ovom </w:t>
      </w:r>
      <w:r w:rsidR="00400E8C">
        <w:rPr>
          <w:rFonts w:ascii="Times New Roman" w:eastAsia="Arial" w:hAnsi="Times New Roman" w:cs="Times New Roman"/>
          <w:spacing w:val="-2"/>
          <w:sz w:val="24"/>
          <w:szCs w:val="24"/>
        </w:rPr>
        <w:t>J</w:t>
      </w:r>
      <w:r w:rsidR="00665774" w:rsidRPr="00AC0135">
        <w:rPr>
          <w:rFonts w:ascii="Times New Roman" w:eastAsia="Arial" w:hAnsi="Times New Roman" w:cs="Times New Roman"/>
          <w:spacing w:val="-2"/>
          <w:sz w:val="24"/>
          <w:szCs w:val="24"/>
        </w:rPr>
        <w:t>avnom pozivu</w:t>
      </w:r>
      <w:r w:rsidR="008C7D85">
        <w:rPr>
          <w:rFonts w:ascii="Times New Roman" w:eastAsia="Arial" w:hAnsi="Times New Roman" w:cs="Times New Roman"/>
          <w:spacing w:val="-2"/>
          <w:sz w:val="24"/>
          <w:szCs w:val="24"/>
        </w:rPr>
        <w:t>,</w:t>
      </w:r>
    </w:p>
    <w:p w14:paraId="6F237400" w14:textId="4203E87A" w:rsidR="00DC6103" w:rsidRPr="00AC0135" w:rsidRDefault="00DC6103" w:rsidP="00D736FB">
      <w:pPr>
        <w:numPr>
          <w:ilvl w:val="1"/>
          <w:numId w:val="16"/>
        </w:numPr>
        <w:spacing w:after="0" w:line="240" w:lineRule="auto"/>
        <w:ind w:left="709" w:hanging="283"/>
        <w:jc w:val="both"/>
        <w:rPr>
          <w:rFonts w:ascii="Times New Roman" w:eastAsia="Arial" w:hAnsi="Times New Roman" w:cs="Times New Roman"/>
          <w:spacing w:val="-2"/>
          <w:sz w:val="24"/>
          <w:szCs w:val="24"/>
        </w:rPr>
      </w:pPr>
      <w:r w:rsidRPr="00AC0135">
        <w:rPr>
          <w:rFonts w:ascii="Times New Roman" w:eastAsia="Arial" w:hAnsi="Times New Roman" w:cs="Times New Roman"/>
          <w:spacing w:val="-2"/>
          <w:sz w:val="24"/>
          <w:szCs w:val="24"/>
        </w:rPr>
        <w:t xml:space="preserve">nije podnesena u roku koji je naveden </w:t>
      </w:r>
      <w:r w:rsidR="00665774" w:rsidRPr="00AC0135">
        <w:rPr>
          <w:rFonts w:ascii="Times New Roman" w:eastAsia="Arial" w:hAnsi="Times New Roman" w:cs="Times New Roman"/>
          <w:spacing w:val="-2"/>
          <w:sz w:val="24"/>
          <w:szCs w:val="24"/>
        </w:rPr>
        <w:t xml:space="preserve">u </w:t>
      </w:r>
      <w:r w:rsidR="00665774">
        <w:rPr>
          <w:rFonts w:ascii="Times New Roman" w:eastAsia="Arial" w:hAnsi="Times New Roman" w:cs="Times New Roman"/>
          <w:spacing w:val="-2"/>
          <w:sz w:val="24"/>
          <w:szCs w:val="24"/>
        </w:rPr>
        <w:t xml:space="preserve">ovom </w:t>
      </w:r>
      <w:r w:rsidR="00400E8C">
        <w:rPr>
          <w:rFonts w:ascii="Times New Roman" w:eastAsia="Arial" w:hAnsi="Times New Roman" w:cs="Times New Roman"/>
          <w:spacing w:val="-2"/>
          <w:sz w:val="24"/>
          <w:szCs w:val="24"/>
        </w:rPr>
        <w:t>J</w:t>
      </w:r>
      <w:r w:rsidR="00665774" w:rsidRPr="00AC0135">
        <w:rPr>
          <w:rFonts w:ascii="Times New Roman" w:eastAsia="Arial" w:hAnsi="Times New Roman" w:cs="Times New Roman"/>
          <w:spacing w:val="-2"/>
          <w:sz w:val="24"/>
          <w:szCs w:val="24"/>
        </w:rPr>
        <w:t>avnom pozivu</w:t>
      </w:r>
      <w:r w:rsidRPr="00AC0135">
        <w:rPr>
          <w:rFonts w:ascii="Times New Roman" w:eastAsia="Arial" w:hAnsi="Times New Roman" w:cs="Times New Roman"/>
          <w:spacing w:val="-2"/>
          <w:sz w:val="24"/>
          <w:szCs w:val="24"/>
        </w:rPr>
        <w:t>.</w:t>
      </w:r>
    </w:p>
    <w:p w14:paraId="1C814A71" w14:textId="77777777" w:rsidR="00DC6103" w:rsidRDefault="00DC6103" w:rsidP="00DC6103">
      <w:pPr>
        <w:spacing w:after="0" w:line="240" w:lineRule="auto"/>
        <w:ind w:firstLine="360"/>
        <w:jc w:val="both"/>
        <w:rPr>
          <w:rFonts w:ascii="Times New Roman" w:hAnsi="Times New Roman" w:cs="Times New Roman"/>
          <w:bCs/>
          <w:sz w:val="24"/>
          <w:szCs w:val="24"/>
        </w:rPr>
      </w:pPr>
    </w:p>
    <w:p w14:paraId="5710DC7A" w14:textId="097A2A36" w:rsidR="00DC6103" w:rsidRPr="00D736FB" w:rsidRDefault="00B5099A" w:rsidP="00D736FB">
      <w:pPr>
        <w:pStyle w:val="ListParagraph"/>
        <w:numPr>
          <w:ilvl w:val="0"/>
          <w:numId w:val="8"/>
        </w:numPr>
        <w:rPr>
          <w:rFonts w:ascii="Times New Roman" w:hAnsi="Times New Roman" w:cs="Times New Roman"/>
          <w:b/>
          <w:bCs/>
          <w:color w:val="0070C0"/>
          <w:sz w:val="24"/>
          <w:szCs w:val="24"/>
        </w:rPr>
      </w:pPr>
      <w:r w:rsidRPr="00D736FB">
        <w:rPr>
          <w:rFonts w:ascii="Times New Roman" w:hAnsi="Times New Roman" w:cs="Times New Roman"/>
          <w:b/>
          <w:bCs/>
          <w:color w:val="0070C0"/>
          <w:sz w:val="24"/>
          <w:szCs w:val="24"/>
        </w:rPr>
        <w:t xml:space="preserve">POSTUPAK </w:t>
      </w:r>
      <w:r w:rsidR="00DC6103">
        <w:rPr>
          <w:rFonts w:ascii="Times New Roman" w:hAnsi="Times New Roman" w:cs="Times New Roman"/>
          <w:b/>
          <w:bCs/>
          <w:color w:val="0070C0"/>
          <w:sz w:val="24"/>
          <w:szCs w:val="24"/>
        </w:rPr>
        <w:t>ODABIRA KORISNIKA</w:t>
      </w:r>
    </w:p>
    <w:p w14:paraId="05626B6E" w14:textId="6E311296" w:rsidR="001F7D45" w:rsidRDefault="00DC6103" w:rsidP="001F7D45">
      <w:pPr>
        <w:spacing w:after="0" w:line="240" w:lineRule="auto"/>
        <w:ind w:firstLine="284"/>
        <w:jc w:val="both"/>
        <w:rPr>
          <w:rFonts w:ascii="Times New Roman" w:eastAsia="Arial" w:hAnsi="Times New Roman" w:cs="Times New Roman"/>
          <w:spacing w:val="-2"/>
          <w:sz w:val="24"/>
          <w:szCs w:val="24"/>
        </w:rPr>
      </w:pPr>
      <w:r w:rsidRPr="00DC6103">
        <w:rPr>
          <w:rFonts w:ascii="Times New Roman" w:eastAsia="Arial" w:hAnsi="Times New Roman" w:cs="Times New Roman"/>
          <w:spacing w:val="-2"/>
          <w:sz w:val="24"/>
          <w:szCs w:val="24"/>
        </w:rPr>
        <w:t>Postupak odabira korisnika provest će Povjerenstvo</w:t>
      </w:r>
      <w:r>
        <w:rPr>
          <w:rFonts w:ascii="Times New Roman" w:eastAsia="Arial" w:hAnsi="Times New Roman" w:cs="Times New Roman"/>
          <w:spacing w:val="-2"/>
          <w:sz w:val="24"/>
          <w:szCs w:val="24"/>
        </w:rPr>
        <w:t>.</w:t>
      </w:r>
      <w:r w:rsidR="00DA4246">
        <w:rPr>
          <w:rFonts w:ascii="Times New Roman" w:eastAsia="Arial" w:hAnsi="Times New Roman" w:cs="Times New Roman"/>
          <w:spacing w:val="-2"/>
          <w:sz w:val="24"/>
          <w:szCs w:val="24"/>
        </w:rPr>
        <w:t xml:space="preserve"> Povjerenstvo</w:t>
      </w:r>
      <w:r w:rsidR="001F7D45">
        <w:rPr>
          <w:rFonts w:ascii="Times New Roman" w:eastAsia="Arial" w:hAnsi="Times New Roman" w:cs="Times New Roman"/>
          <w:spacing w:val="-2"/>
          <w:sz w:val="24"/>
          <w:szCs w:val="24"/>
        </w:rPr>
        <w:t xml:space="preserve"> otvara zaprimljene prijave,</w:t>
      </w:r>
      <w:r w:rsidR="00826E23">
        <w:rPr>
          <w:rFonts w:ascii="Times New Roman" w:eastAsia="Arial" w:hAnsi="Times New Roman" w:cs="Times New Roman"/>
          <w:spacing w:val="-2"/>
          <w:sz w:val="24"/>
          <w:szCs w:val="24"/>
        </w:rPr>
        <w:t xml:space="preserve"> utvrđuje pravodobnost prijava, potpunost dokumentacije te</w:t>
      </w:r>
      <w:r w:rsidR="001F7D45">
        <w:rPr>
          <w:rFonts w:ascii="Times New Roman" w:eastAsia="Arial" w:hAnsi="Times New Roman" w:cs="Times New Roman"/>
          <w:spacing w:val="-2"/>
          <w:sz w:val="24"/>
          <w:szCs w:val="24"/>
        </w:rPr>
        <w:t xml:space="preserve"> </w:t>
      </w:r>
      <w:r w:rsidR="00DA4246" w:rsidRPr="00DA4246">
        <w:rPr>
          <w:rFonts w:ascii="Times New Roman" w:eastAsia="Arial" w:hAnsi="Times New Roman" w:cs="Times New Roman"/>
          <w:spacing w:val="-2"/>
          <w:sz w:val="24"/>
          <w:szCs w:val="24"/>
        </w:rPr>
        <w:t xml:space="preserve">ispunjavaju li prijave uvjete iz točke 4. ovog </w:t>
      </w:r>
      <w:r w:rsidR="00F470C5">
        <w:rPr>
          <w:rFonts w:ascii="Times New Roman" w:eastAsia="Arial" w:hAnsi="Times New Roman" w:cs="Times New Roman"/>
          <w:spacing w:val="-2"/>
          <w:sz w:val="24"/>
          <w:szCs w:val="24"/>
        </w:rPr>
        <w:t>j</w:t>
      </w:r>
      <w:r w:rsidR="00DA4246">
        <w:rPr>
          <w:rFonts w:ascii="Times New Roman" w:eastAsia="Arial" w:hAnsi="Times New Roman" w:cs="Times New Roman"/>
          <w:spacing w:val="-2"/>
          <w:sz w:val="24"/>
          <w:szCs w:val="24"/>
        </w:rPr>
        <w:t>avnog poziva</w:t>
      </w:r>
      <w:r w:rsidR="001F7D45">
        <w:rPr>
          <w:rFonts w:ascii="Times New Roman" w:eastAsia="Arial" w:hAnsi="Times New Roman" w:cs="Times New Roman"/>
          <w:spacing w:val="-2"/>
          <w:sz w:val="24"/>
          <w:szCs w:val="24"/>
        </w:rPr>
        <w:t>,</w:t>
      </w:r>
      <w:r w:rsidR="00DA4246">
        <w:rPr>
          <w:rFonts w:ascii="Times New Roman" w:eastAsia="Arial" w:hAnsi="Times New Roman" w:cs="Times New Roman"/>
          <w:spacing w:val="-2"/>
          <w:sz w:val="24"/>
          <w:szCs w:val="24"/>
        </w:rPr>
        <w:t xml:space="preserve"> razmatra,</w:t>
      </w:r>
      <w:r w:rsidR="00DA4246" w:rsidRPr="00DA4246">
        <w:rPr>
          <w:rFonts w:ascii="Times New Roman" w:eastAsia="Arial" w:hAnsi="Times New Roman" w:cs="Times New Roman"/>
          <w:spacing w:val="-2"/>
          <w:sz w:val="24"/>
          <w:szCs w:val="24"/>
        </w:rPr>
        <w:t xml:space="preserve"> ocjenj</w:t>
      </w:r>
      <w:r w:rsidR="00DA4246">
        <w:rPr>
          <w:rFonts w:ascii="Times New Roman" w:eastAsia="Arial" w:hAnsi="Times New Roman" w:cs="Times New Roman"/>
          <w:spacing w:val="-2"/>
          <w:sz w:val="24"/>
          <w:szCs w:val="24"/>
        </w:rPr>
        <w:t>uje</w:t>
      </w:r>
      <w:r w:rsidR="00DA4246" w:rsidRPr="00DA4246">
        <w:rPr>
          <w:rFonts w:ascii="Times New Roman" w:eastAsia="Arial" w:hAnsi="Times New Roman" w:cs="Times New Roman"/>
          <w:spacing w:val="-2"/>
          <w:sz w:val="24"/>
          <w:szCs w:val="24"/>
        </w:rPr>
        <w:t xml:space="preserve"> i bod</w:t>
      </w:r>
      <w:r w:rsidR="00DA4246">
        <w:rPr>
          <w:rFonts w:ascii="Times New Roman" w:eastAsia="Arial" w:hAnsi="Times New Roman" w:cs="Times New Roman"/>
          <w:spacing w:val="-2"/>
          <w:sz w:val="24"/>
          <w:szCs w:val="24"/>
        </w:rPr>
        <w:t>uje</w:t>
      </w:r>
      <w:r w:rsidR="00DA4246" w:rsidRPr="00DA4246">
        <w:rPr>
          <w:rFonts w:ascii="Times New Roman" w:eastAsia="Arial" w:hAnsi="Times New Roman" w:cs="Times New Roman"/>
          <w:spacing w:val="-2"/>
          <w:sz w:val="24"/>
          <w:szCs w:val="24"/>
        </w:rPr>
        <w:t xml:space="preserve"> prijave događanja</w:t>
      </w:r>
      <w:r w:rsidR="00DA4246">
        <w:rPr>
          <w:rFonts w:ascii="Times New Roman" w:eastAsia="Arial" w:hAnsi="Times New Roman" w:cs="Times New Roman"/>
          <w:spacing w:val="-2"/>
          <w:sz w:val="24"/>
          <w:szCs w:val="24"/>
        </w:rPr>
        <w:t xml:space="preserve"> te </w:t>
      </w:r>
      <w:r w:rsidR="00DA4246" w:rsidRPr="00DA4246">
        <w:rPr>
          <w:rFonts w:ascii="Times New Roman" w:eastAsia="Arial" w:hAnsi="Times New Roman" w:cs="Times New Roman"/>
          <w:spacing w:val="-2"/>
          <w:sz w:val="24"/>
          <w:szCs w:val="24"/>
        </w:rPr>
        <w:t>predla</w:t>
      </w:r>
      <w:r w:rsidR="00DA4246">
        <w:rPr>
          <w:rFonts w:ascii="Times New Roman" w:eastAsia="Arial" w:hAnsi="Times New Roman" w:cs="Times New Roman"/>
          <w:spacing w:val="-2"/>
          <w:sz w:val="24"/>
          <w:szCs w:val="24"/>
        </w:rPr>
        <w:t>ž</w:t>
      </w:r>
      <w:r w:rsidR="00DA4246" w:rsidRPr="00DA4246">
        <w:rPr>
          <w:rFonts w:ascii="Times New Roman" w:eastAsia="Arial" w:hAnsi="Times New Roman" w:cs="Times New Roman"/>
          <w:spacing w:val="-2"/>
          <w:sz w:val="24"/>
          <w:szCs w:val="24"/>
        </w:rPr>
        <w:t>e rang-list</w:t>
      </w:r>
      <w:r w:rsidR="00DA4246">
        <w:rPr>
          <w:rFonts w:ascii="Times New Roman" w:eastAsia="Arial" w:hAnsi="Times New Roman" w:cs="Times New Roman"/>
          <w:spacing w:val="-2"/>
          <w:sz w:val="24"/>
          <w:szCs w:val="24"/>
        </w:rPr>
        <w:t>u</w:t>
      </w:r>
      <w:r w:rsidR="00DA4246" w:rsidRPr="00DA4246">
        <w:rPr>
          <w:rFonts w:ascii="Times New Roman" w:eastAsia="Arial" w:hAnsi="Times New Roman" w:cs="Times New Roman"/>
          <w:spacing w:val="-2"/>
          <w:sz w:val="24"/>
          <w:szCs w:val="24"/>
        </w:rPr>
        <w:t xml:space="preserve"> za dodjelu potpora prema razinama događanja iz točke 4. ovog </w:t>
      </w:r>
      <w:r w:rsidR="00F470C5">
        <w:rPr>
          <w:rFonts w:ascii="Times New Roman" w:eastAsia="Arial" w:hAnsi="Times New Roman" w:cs="Times New Roman"/>
          <w:spacing w:val="-2"/>
          <w:sz w:val="24"/>
          <w:szCs w:val="24"/>
        </w:rPr>
        <w:t>j</w:t>
      </w:r>
      <w:r w:rsidR="00DA4246">
        <w:rPr>
          <w:rFonts w:ascii="Times New Roman" w:eastAsia="Arial" w:hAnsi="Times New Roman" w:cs="Times New Roman"/>
          <w:spacing w:val="-2"/>
          <w:sz w:val="24"/>
          <w:szCs w:val="24"/>
        </w:rPr>
        <w:t>avnog poziva</w:t>
      </w:r>
      <w:r w:rsidR="00DA4246" w:rsidRPr="00DA4246">
        <w:rPr>
          <w:rFonts w:ascii="Times New Roman" w:eastAsia="Arial" w:hAnsi="Times New Roman" w:cs="Times New Roman"/>
          <w:spacing w:val="-2"/>
          <w:sz w:val="24"/>
          <w:szCs w:val="24"/>
        </w:rPr>
        <w:t>.</w:t>
      </w:r>
      <w:r w:rsidR="001F7D45" w:rsidRPr="001F7D45">
        <w:rPr>
          <w:rFonts w:ascii="Times New Roman" w:eastAsia="Arial" w:hAnsi="Times New Roman" w:cs="Times New Roman"/>
          <w:spacing w:val="-2"/>
          <w:sz w:val="24"/>
          <w:szCs w:val="24"/>
        </w:rPr>
        <w:t xml:space="preserve"> </w:t>
      </w:r>
    </w:p>
    <w:p w14:paraId="036F3F6C" w14:textId="77777777" w:rsidR="001F7D45" w:rsidRDefault="001F7D45" w:rsidP="001F7D45">
      <w:pPr>
        <w:spacing w:after="0" w:line="240" w:lineRule="auto"/>
        <w:ind w:firstLine="284"/>
        <w:jc w:val="both"/>
        <w:rPr>
          <w:rFonts w:ascii="Times New Roman" w:eastAsia="Arial" w:hAnsi="Times New Roman" w:cs="Times New Roman"/>
          <w:spacing w:val="-2"/>
          <w:sz w:val="24"/>
          <w:szCs w:val="24"/>
        </w:rPr>
      </w:pPr>
    </w:p>
    <w:p w14:paraId="0E06B49F" w14:textId="4ECF85B7" w:rsidR="001F7D45" w:rsidRPr="00E140F0" w:rsidRDefault="001F7D45" w:rsidP="001F7D45">
      <w:pPr>
        <w:spacing w:after="0" w:line="240" w:lineRule="auto"/>
        <w:ind w:firstLine="284"/>
        <w:jc w:val="both"/>
        <w:rPr>
          <w:rFonts w:ascii="Times New Roman" w:eastAsia="Arial" w:hAnsi="Times New Roman" w:cs="Times New Roman"/>
          <w:spacing w:val="-2"/>
          <w:sz w:val="24"/>
          <w:szCs w:val="24"/>
        </w:rPr>
      </w:pPr>
      <w:r w:rsidRPr="00E140F0">
        <w:rPr>
          <w:rFonts w:ascii="Times New Roman" w:eastAsia="Arial" w:hAnsi="Times New Roman" w:cs="Times New Roman"/>
          <w:spacing w:val="-2"/>
          <w:sz w:val="24"/>
          <w:szCs w:val="24"/>
        </w:rPr>
        <w:t>Prijave se rangiraju prema ostvarenim bodovima sukladno uvjetima</w:t>
      </w:r>
      <w:r w:rsidR="00630FA7" w:rsidRPr="00E140F0">
        <w:rPr>
          <w:rFonts w:ascii="Times New Roman" w:eastAsia="Arial" w:hAnsi="Times New Roman" w:cs="Times New Roman"/>
          <w:spacing w:val="-2"/>
          <w:sz w:val="24"/>
          <w:szCs w:val="24"/>
        </w:rPr>
        <w:t xml:space="preserve"> ovog </w:t>
      </w:r>
      <w:r w:rsidR="00F470C5">
        <w:rPr>
          <w:rFonts w:ascii="Times New Roman" w:eastAsia="Arial" w:hAnsi="Times New Roman" w:cs="Times New Roman"/>
          <w:spacing w:val="-2"/>
          <w:sz w:val="24"/>
          <w:szCs w:val="24"/>
        </w:rPr>
        <w:t>j</w:t>
      </w:r>
      <w:r w:rsidR="00630FA7" w:rsidRPr="00E140F0">
        <w:rPr>
          <w:rFonts w:ascii="Times New Roman" w:eastAsia="Arial" w:hAnsi="Times New Roman" w:cs="Times New Roman"/>
          <w:spacing w:val="-2"/>
          <w:sz w:val="24"/>
          <w:szCs w:val="24"/>
        </w:rPr>
        <w:t>avnog poziva</w:t>
      </w:r>
      <w:r w:rsidRPr="00E140F0">
        <w:rPr>
          <w:rFonts w:ascii="Times New Roman" w:eastAsia="Arial" w:hAnsi="Times New Roman" w:cs="Times New Roman"/>
          <w:spacing w:val="-2"/>
          <w:sz w:val="24"/>
          <w:szCs w:val="24"/>
        </w:rPr>
        <w:t xml:space="preserve"> i kriterijima iz Priloga 1</w:t>
      </w:r>
      <w:r w:rsidR="00F9755D" w:rsidRPr="00E140F0">
        <w:rPr>
          <w:rFonts w:ascii="Times New Roman" w:eastAsia="Arial" w:hAnsi="Times New Roman" w:cs="Times New Roman"/>
          <w:spacing w:val="-2"/>
          <w:sz w:val="24"/>
          <w:szCs w:val="24"/>
        </w:rPr>
        <w:t>.</w:t>
      </w:r>
      <w:r w:rsidR="00E67239" w:rsidRPr="00E140F0">
        <w:rPr>
          <w:rFonts w:ascii="Times New Roman" w:eastAsia="Arial" w:hAnsi="Times New Roman" w:cs="Times New Roman"/>
          <w:spacing w:val="-2"/>
          <w:sz w:val="24"/>
          <w:szCs w:val="24"/>
        </w:rPr>
        <w:t xml:space="preserve"> ovog </w:t>
      </w:r>
      <w:r w:rsidR="00F470C5">
        <w:rPr>
          <w:rFonts w:ascii="Times New Roman" w:eastAsia="Arial" w:hAnsi="Times New Roman" w:cs="Times New Roman"/>
          <w:spacing w:val="-2"/>
          <w:sz w:val="24"/>
          <w:szCs w:val="24"/>
        </w:rPr>
        <w:t>j</w:t>
      </w:r>
      <w:r w:rsidR="00E67239" w:rsidRPr="00E140F0">
        <w:rPr>
          <w:rFonts w:ascii="Times New Roman" w:eastAsia="Arial" w:hAnsi="Times New Roman" w:cs="Times New Roman"/>
          <w:spacing w:val="-2"/>
          <w:sz w:val="24"/>
          <w:szCs w:val="24"/>
        </w:rPr>
        <w:t>avnog poziva.</w:t>
      </w:r>
      <w:r w:rsidRPr="00E140F0">
        <w:rPr>
          <w:rFonts w:ascii="Times New Roman" w:eastAsia="Arial" w:hAnsi="Times New Roman" w:cs="Times New Roman"/>
          <w:spacing w:val="-2"/>
          <w:sz w:val="24"/>
          <w:szCs w:val="24"/>
        </w:rPr>
        <w:t xml:space="preserve"> </w:t>
      </w:r>
    </w:p>
    <w:p w14:paraId="324BFC06" w14:textId="77777777" w:rsidR="001F7D45" w:rsidRPr="00E140F0" w:rsidRDefault="001F7D45" w:rsidP="001F7D45">
      <w:pPr>
        <w:spacing w:after="0" w:line="240" w:lineRule="auto"/>
        <w:ind w:firstLine="284"/>
        <w:jc w:val="both"/>
        <w:rPr>
          <w:rFonts w:ascii="Times New Roman" w:eastAsia="Arial" w:hAnsi="Times New Roman" w:cs="Times New Roman"/>
          <w:spacing w:val="-2"/>
          <w:sz w:val="24"/>
          <w:szCs w:val="24"/>
        </w:rPr>
      </w:pPr>
    </w:p>
    <w:p w14:paraId="281037DD" w14:textId="5B288444" w:rsidR="001F7D45" w:rsidRPr="001F7D45" w:rsidRDefault="001F7D45" w:rsidP="001F7D45">
      <w:pPr>
        <w:spacing w:after="0" w:line="240" w:lineRule="auto"/>
        <w:ind w:firstLine="284"/>
        <w:jc w:val="both"/>
        <w:rPr>
          <w:rFonts w:ascii="Times New Roman" w:eastAsia="Arial" w:hAnsi="Times New Roman" w:cs="Times New Roman"/>
          <w:spacing w:val="-2"/>
          <w:sz w:val="24"/>
          <w:szCs w:val="24"/>
        </w:rPr>
      </w:pPr>
      <w:r w:rsidRPr="00E140F0">
        <w:rPr>
          <w:rFonts w:ascii="Times New Roman" w:eastAsia="Arial" w:hAnsi="Times New Roman" w:cs="Times New Roman"/>
          <w:spacing w:val="-2"/>
          <w:sz w:val="24"/>
          <w:szCs w:val="24"/>
        </w:rPr>
        <w:t xml:space="preserve">Sredstva se raspoređuju temeljem rang-lista, a dodjeljuju se do iskorištenja sredstava osiguranih u </w:t>
      </w:r>
      <w:r w:rsidR="003D3537" w:rsidRPr="00E140F0">
        <w:rPr>
          <w:rFonts w:ascii="Times New Roman" w:eastAsia="Arial" w:hAnsi="Times New Roman" w:cs="Times New Roman"/>
          <w:spacing w:val="-2"/>
          <w:sz w:val="24"/>
          <w:szCs w:val="24"/>
        </w:rPr>
        <w:t>P</w:t>
      </w:r>
      <w:r w:rsidRPr="00E140F0">
        <w:rPr>
          <w:rFonts w:ascii="Times New Roman" w:eastAsia="Arial" w:hAnsi="Times New Roman" w:cs="Times New Roman"/>
          <w:spacing w:val="-2"/>
          <w:sz w:val="24"/>
          <w:szCs w:val="24"/>
        </w:rPr>
        <w:t>roračunu Grada Zagreba</w:t>
      </w:r>
      <w:r w:rsidR="00180CEA" w:rsidRPr="00E140F0">
        <w:rPr>
          <w:rFonts w:ascii="Times New Roman" w:eastAsia="Arial" w:hAnsi="Times New Roman" w:cs="Times New Roman"/>
          <w:spacing w:val="-2"/>
          <w:sz w:val="24"/>
          <w:szCs w:val="24"/>
        </w:rPr>
        <w:t xml:space="preserve"> za 2024.</w:t>
      </w:r>
    </w:p>
    <w:p w14:paraId="113BF048" w14:textId="77777777" w:rsidR="001F7D45" w:rsidRPr="001F7D45" w:rsidRDefault="001F7D45" w:rsidP="001F7D45">
      <w:pPr>
        <w:spacing w:after="0" w:line="240" w:lineRule="auto"/>
        <w:ind w:firstLine="284"/>
        <w:jc w:val="both"/>
        <w:rPr>
          <w:rFonts w:ascii="Times New Roman" w:eastAsia="Arial" w:hAnsi="Times New Roman" w:cs="Times New Roman"/>
          <w:spacing w:val="-2"/>
          <w:sz w:val="24"/>
          <w:szCs w:val="24"/>
        </w:rPr>
      </w:pPr>
    </w:p>
    <w:p w14:paraId="0306D099" w14:textId="2D2F0629" w:rsidR="00AC0135" w:rsidRDefault="00AC0135" w:rsidP="00DA4246">
      <w:pPr>
        <w:spacing w:after="0" w:line="240" w:lineRule="auto"/>
        <w:ind w:firstLine="284"/>
        <w:jc w:val="both"/>
        <w:rPr>
          <w:rFonts w:ascii="Times New Roman" w:eastAsia="Arial" w:hAnsi="Times New Roman" w:cs="Times New Roman"/>
          <w:spacing w:val="-2"/>
          <w:sz w:val="24"/>
          <w:szCs w:val="24"/>
        </w:rPr>
      </w:pPr>
      <w:r w:rsidRPr="001F7D45">
        <w:rPr>
          <w:rFonts w:ascii="Times New Roman" w:eastAsia="Arial" w:hAnsi="Times New Roman" w:cs="Times New Roman"/>
          <w:spacing w:val="-2"/>
          <w:sz w:val="24"/>
          <w:szCs w:val="24"/>
        </w:rPr>
        <w:t>Gradonačelnik Grada Zagreba, na prijedlog Povjerenstva, donosi zaključak o odabiru korisnika potpore.</w:t>
      </w:r>
    </w:p>
    <w:p w14:paraId="7AF24A1F" w14:textId="77777777" w:rsidR="00107DCA" w:rsidRDefault="00107DCA" w:rsidP="00107DCA">
      <w:pPr>
        <w:spacing w:after="0" w:line="240" w:lineRule="auto"/>
        <w:ind w:firstLine="284"/>
        <w:jc w:val="both"/>
        <w:rPr>
          <w:rFonts w:ascii="Times New Roman" w:eastAsia="Arial" w:hAnsi="Times New Roman" w:cs="Times New Roman"/>
          <w:spacing w:val="-2"/>
          <w:sz w:val="24"/>
          <w:szCs w:val="24"/>
        </w:rPr>
      </w:pPr>
    </w:p>
    <w:p w14:paraId="7F447955" w14:textId="3FD80A8E" w:rsidR="00107DCA" w:rsidRPr="00D736FB" w:rsidRDefault="00107DCA" w:rsidP="00D736FB">
      <w:pPr>
        <w:pStyle w:val="ListParagraph"/>
        <w:numPr>
          <w:ilvl w:val="0"/>
          <w:numId w:val="8"/>
        </w:numPr>
        <w:spacing w:after="0" w:line="240" w:lineRule="auto"/>
        <w:ind w:hanging="436"/>
        <w:jc w:val="both"/>
        <w:rPr>
          <w:rFonts w:ascii="Times New Roman" w:eastAsia="Arial" w:hAnsi="Times New Roman" w:cs="Times New Roman"/>
          <w:b/>
          <w:bCs/>
          <w:color w:val="0070C0"/>
          <w:spacing w:val="-2"/>
          <w:sz w:val="24"/>
          <w:szCs w:val="24"/>
        </w:rPr>
      </w:pPr>
      <w:r w:rsidRPr="00D736FB">
        <w:rPr>
          <w:rFonts w:ascii="Times New Roman" w:eastAsia="Arial" w:hAnsi="Times New Roman" w:cs="Times New Roman"/>
          <w:b/>
          <w:bCs/>
          <w:color w:val="0070C0"/>
          <w:spacing w:val="-2"/>
          <w:sz w:val="24"/>
          <w:szCs w:val="24"/>
        </w:rPr>
        <w:t xml:space="preserve">ROK I NAČIN OBJAVE REZULTATA </w:t>
      </w:r>
    </w:p>
    <w:p w14:paraId="5E19C3DF" w14:textId="77777777" w:rsidR="00107DCA" w:rsidRDefault="00107DCA" w:rsidP="00D736FB">
      <w:pPr>
        <w:pStyle w:val="ListParagraph"/>
        <w:spacing w:after="0" w:line="240" w:lineRule="auto"/>
        <w:ind w:left="1004"/>
        <w:jc w:val="both"/>
        <w:rPr>
          <w:rFonts w:ascii="Times New Roman" w:eastAsia="Arial" w:hAnsi="Times New Roman" w:cs="Times New Roman"/>
          <w:spacing w:val="-2"/>
          <w:sz w:val="24"/>
          <w:szCs w:val="24"/>
        </w:rPr>
      </w:pPr>
    </w:p>
    <w:p w14:paraId="34F6C44D" w14:textId="4444B634" w:rsidR="00107DCA" w:rsidRDefault="00AC0135" w:rsidP="00107DCA">
      <w:pPr>
        <w:spacing w:after="0" w:line="240" w:lineRule="auto"/>
        <w:ind w:firstLine="284"/>
        <w:jc w:val="both"/>
        <w:rPr>
          <w:rFonts w:ascii="Times New Roman" w:eastAsia="Arial" w:hAnsi="Times New Roman" w:cs="Times New Roman"/>
          <w:spacing w:val="-2"/>
          <w:sz w:val="24"/>
          <w:szCs w:val="24"/>
        </w:rPr>
      </w:pPr>
      <w:r w:rsidRPr="00D736FB">
        <w:rPr>
          <w:rFonts w:ascii="Times New Roman" w:eastAsia="Arial" w:hAnsi="Times New Roman" w:cs="Times New Roman"/>
          <w:spacing w:val="-2"/>
          <w:sz w:val="24"/>
          <w:szCs w:val="24"/>
        </w:rPr>
        <w:t xml:space="preserve">Rezultati </w:t>
      </w:r>
      <w:r w:rsidR="003D3537">
        <w:rPr>
          <w:rFonts w:ascii="Times New Roman" w:eastAsia="Arial" w:hAnsi="Times New Roman" w:cs="Times New Roman"/>
          <w:spacing w:val="-2"/>
          <w:sz w:val="24"/>
          <w:szCs w:val="24"/>
        </w:rPr>
        <w:t xml:space="preserve">ovog </w:t>
      </w:r>
      <w:r w:rsidR="00F470C5">
        <w:rPr>
          <w:rFonts w:ascii="Times New Roman" w:eastAsia="Arial" w:hAnsi="Times New Roman" w:cs="Times New Roman"/>
          <w:spacing w:val="-2"/>
          <w:sz w:val="24"/>
          <w:szCs w:val="24"/>
        </w:rPr>
        <w:t>j</w:t>
      </w:r>
      <w:r w:rsidRPr="00D736FB">
        <w:rPr>
          <w:rFonts w:ascii="Times New Roman" w:eastAsia="Arial" w:hAnsi="Times New Roman" w:cs="Times New Roman"/>
          <w:spacing w:val="-2"/>
          <w:sz w:val="24"/>
          <w:szCs w:val="24"/>
        </w:rPr>
        <w:t>avnog poziva bit će objavljeni na internetskoj stranici Grada Zagreba (www.zagreb.hr) u roku od osam (8) dana od dana donošenja zaključka o odabiru korisnika potpore.</w:t>
      </w:r>
    </w:p>
    <w:p w14:paraId="6CF0D1D5" w14:textId="77777777" w:rsidR="003479E5" w:rsidRPr="00D736FB" w:rsidRDefault="003479E5" w:rsidP="00107DCA">
      <w:pPr>
        <w:spacing w:after="0" w:line="240" w:lineRule="auto"/>
        <w:ind w:firstLine="284"/>
        <w:jc w:val="both"/>
        <w:rPr>
          <w:rFonts w:ascii="Times New Roman" w:eastAsia="Arial" w:hAnsi="Times New Roman" w:cs="Times New Roman"/>
          <w:spacing w:val="-2"/>
          <w:sz w:val="24"/>
          <w:szCs w:val="24"/>
        </w:rPr>
      </w:pPr>
    </w:p>
    <w:p w14:paraId="01A375B7" w14:textId="28A7F147" w:rsidR="00AC0135" w:rsidRDefault="00AC0135" w:rsidP="00AC0135">
      <w:pPr>
        <w:spacing w:after="0" w:line="240" w:lineRule="auto"/>
        <w:ind w:firstLine="284"/>
        <w:jc w:val="both"/>
        <w:rPr>
          <w:rFonts w:ascii="Times New Roman" w:eastAsia="Arial" w:hAnsi="Times New Roman" w:cs="Times New Roman"/>
          <w:spacing w:val="-2"/>
          <w:sz w:val="24"/>
          <w:szCs w:val="24"/>
        </w:rPr>
      </w:pPr>
      <w:r w:rsidRPr="00AC0135">
        <w:rPr>
          <w:rFonts w:ascii="Times New Roman" w:eastAsia="Arial" w:hAnsi="Times New Roman" w:cs="Times New Roman"/>
          <w:spacing w:val="-2"/>
          <w:sz w:val="24"/>
          <w:szCs w:val="24"/>
        </w:rPr>
        <w:t xml:space="preserve">Svi poduzetnici koji podnesu prijavu na </w:t>
      </w:r>
      <w:r w:rsidR="00D632FE">
        <w:rPr>
          <w:rFonts w:ascii="Times New Roman" w:eastAsia="Arial" w:hAnsi="Times New Roman" w:cs="Times New Roman"/>
          <w:spacing w:val="-2"/>
          <w:sz w:val="24"/>
          <w:szCs w:val="24"/>
        </w:rPr>
        <w:t>ovaj j</w:t>
      </w:r>
      <w:r w:rsidRPr="00AC0135">
        <w:rPr>
          <w:rFonts w:ascii="Times New Roman" w:eastAsia="Arial" w:hAnsi="Times New Roman" w:cs="Times New Roman"/>
          <w:spacing w:val="-2"/>
          <w:sz w:val="24"/>
          <w:szCs w:val="24"/>
        </w:rPr>
        <w:t xml:space="preserve">avni poziv bit će </w:t>
      </w:r>
      <w:r w:rsidR="001F2710">
        <w:rPr>
          <w:rFonts w:ascii="Times New Roman" w:eastAsia="Arial" w:hAnsi="Times New Roman" w:cs="Times New Roman"/>
          <w:spacing w:val="-2"/>
          <w:sz w:val="24"/>
          <w:szCs w:val="24"/>
        </w:rPr>
        <w:t>pisanim putem</w:t>
      </w:r>
      <w:r w:rsidR="001F2710" w:rsidRPr="00AC0135">
        <w:rPr>
          <w:rFonts w:ascii="Times New Roman" w:eastAsia="Arial" w:hAnsi="Times New Roman" w:cs="Times New Roman"/>
          <w:spacing w:val="-2"/>
          <w:sz w:val="24"/>
          <w:szCs w:val="24"/>
        </w:rPr>
        <w:t xml:space="preserve"> </w:t>
      </w:r>
      <w:r w:rsidRPr="00AC0135">
        <w:rPr>
          <w:rFonts w:ascii="Times New Roman" w:eastAsia="Arial" w:hAnsi="Times New Roman" w:cs="Times New Roman"/>
          <w:spacing w:val="-2"/>
          <w:sz w:val="24"/>
          <w:szCs w:val="24"/>
        </w:rPr>
        <w:t>obaviješteni o rezultatima njihove prijave.</w:t>
      </w:r>
    </w:p>
    <w:p w14:paraId="5A700E07" w14:textId="77777777" w:rsidR="003479E5" w:rsidRPr="00AC0135" w:rsidRDefault="003479E5" w:rsidP="00AC0135">
      <w:pPr>
        <w:spacing w:after="0" w:line="240" w:lineRule="auto"/>
        <w:ind w:firstLine="284"/>
        <w:jc w:val="both"/>
        <w:rPr>
          <w:rFonts w:ascii="Times New Roman" w:eastAsia="Arial" w:hAnsi="Times New Roman" w:cs="Times New Roman"/>
          <w:spacing w:val="-2"/>
          <w:sz w:val="24"/>
          <w:szCs w:val="24"/>
        </w:rPr>
      </w:pPr>
    </w:p>
    <w:p w14:paraId="5060940F" w14:textId="5ECE8364" w:rsidR="00107DCA" w:rsidRPr="00107DCA" w:rsidRDefault="00107DCA" w:rsidP="00107DCA">
      <w:pPr>
        <w:spacing w:after="0" w:line="240" w:lineRule="auto"/>
        <w:ind w:firstLine="284"/>
        <w:jc w:val="both"/>
        <w:rPr>
          <w:rFonts w:ascii="Times New Roman" w:eastAsia="Arial" w:hAnsi="Times New Roman" w:cs="Times New Roman"/>
          <w:bCs/>
          <w:spacing w:val="-2"/>
          <w:sz w:val="24"/>
          <w:szCs w:val="24"/>
        </w:rPr>
      </w:pPr>
      <w:r w:rsidRPr="00107DCA">
        <w:rPr>
          <w:rFonts w:ascii="Times New Roman" w:eastAsia="Arial" w:hAnsi="Times New Roman" w:cs="Times New Roman"/>
          <w:bCs/>
          <w:spacing w:val="-2"/>
          <w:sz w:val="24"/>
          <w:szCs w:val="24"/>
        </w:rPr>
        <w:lastRenderedPageBreak/>
        <w:t>Zaprimljen</w:t>
      </w:r>
      <w:r w:rsidR="00F470C5">
        <w:rPr>
          <w:rFonts w:ascii="Times New Roman" w:eastAsia="Arial" w:hAnsi="Times New Roman" w:cs="Times New Roman"/>
          <w:bCs/>
          <w:spacing w:val="-2"/>
          <w:sz w:val="24"/>
          <w:szCs w:val="24"/>
        </w:rPr>
        <w:t xml:space="preserve">a Prijava </w:t>
      </w:r>
      <w:r w:rsidRPr="00107DCA">
        <w:rPr>
          <w:rFonts w:ascii="Times New Roman" w:eastAsia="Arial" w:hAnsi="Times New Roman" w:cs="Times New Roman"/>
          <w:bCs/>
          <w:spacing w:val="-2"/>
          <w:sz w:val="24"/>
          <w:szCs w:val="24"/>
        </w:rPr>
        <w:t>sa svom pratećom dokumentacijom neće se vraćati.</w:t>
      </w:r>
    </w:p>
    <w:p w14:paraId="2441264E" w14:textId="77777777" w:rsidR="00107DCA" w:rsidRDefault="00107DCA" w:rsidP="00AC0135">
      <w:pPr>
        <w:spacing w:after="0" w:line="240" w:lineRule="auto"/>
        <w:ind w:firstLine="284"/>
        <w:jc w:val="both"/>
        <w:rPr>
          <w:rFonts w:ascii="Times New Roman" w:eastAsia="Arial" w:hAnsi="Times New Roman" w:cs="Times New Roman"/>
          <w:spacing w:val="-2"/>
          <w:sz w:val="24"/>
          <w:szCs w:val="24"/>
        </w:rPr>
      </w:pPr>
    </w:p>
    <w:p w14:paraId="23992A54" w14:textId="49F436C2" w:rsidR="00107DCA" w:rsidRPr="00D736FB" w:rsidRDefault="00107DCA" w:rsidP="00D736FB">
      <w:pPr>
        <w:pStyle w:val="ListParagraph"/>
        <w:numPr>
          <w:ilvl w:val="0"/>
          <w:numId w:val="8"/>
        </w:numPr>
        <w:ind w:hanging="436"/>
        <w:rPr>
          <w:rFonts w:ascii="Times New Roman" w:hAnsi="Times New Roman" w:cs="Times New Roman"/>
          <w:b/>
          <w:bCs/>
          <w:color w:val="0070C0"/>
          <w:sz w:val="24"/>
          <w:szCs w:val="24"/>
        </w:rPr>
      </w:pPr>
      <w:r>
        <w:rPr>
          <w:rFonts w:ascii="Times New Roman" w:hAnsi="Times New Roman" w:cs="Times New Roman"/>
          <w:b/>
          <w:bCs/>
          <w:color w:val="0070C0"/>
          <w:sz w:val="24"/>
          <w:szCs w:val="24"/>
        </w:rPr>
        <w:t>PRAVO PRIGOVORA</w:t>
      </w:r>
    </w:p>
    <w:p w14:paraId="693B003F" w14:textId="60195888" w:rsidR="00CA3DE1" w:rsidRDefault="00CA3DE1" w:rsidP="00CA3DE1">
      <w:pPr>
        <w:spacing w:after="0" w:line="240" w:lineRule="auto"/>
        <w:ind w:firstLine="284"/>
        <w:jc w:val="both"/>
        <w:rPr>
          <w:rFonts w:ascii="Times New Roman" w:eastAsia="Arial" w:hAnsi="Times New Roman" w:cs="Times New Roman"/>
          <w:spacing w:val="-2"/>
          <w:sz w:val="24"/>
          <w:szCs w:val="24"/>
        </w:rPr>
      </w:pPr>
      <w:r w:rsidRPr="00CA3DE1">
        <w:rPr>
          <w:rFonts w:ascii="Times New Roman" w:eastAsia="Arial" w:hAnsi="Times New Roman" w:cs="Times New Roman"/>
          <w:spacing w:val="-2"/>
          <w:sz w:val="24"/>
          <w:szCs w:val="24"/>
        </w:rPr>
        <w:t>Poduzetnik koji je sudjelovao u</w:t>
      </w:r>
      <w:r w:rsidR="00D632FE">
        <w:rPr>
          <w:rFonts w:ascii="Times New Roman" w:eastAsia="Arial" w:hAnsi="Times New Roman" w:cs="Times New Roman"/>
          <w:spacing w:val="-2"/>
          <w:sz w:val="24"/>
          <w:szCs w:val="24"/>
        </w:rPr>
        <w:t xml:space="preserve"> ovom</w:t>
      </w:r>
      <w:r w:rsidRPr="00CA3DE1">
        <w:rPr>
          <w:rFonts w:ascii="Times New Roman" w:eastAsia="Arial" w:hAnsi="Times New Roman" w:cs="Times New Roman"/>
          <w:spacing w:val="-2"/>
          <w:sz w:val="24"/>
          <w:szCs w:val="24"/>
        </w:rPr>
        <w:t xml:space="preserve"> </w:t>
      </w:r>
      <w:r w:rsidR="00905284">
        <w:rPr>
          <w:rFonts w:ascii="Times New Roman" w:eastAsia="Arial" w:hAnsi="Times New Roman" w:cs="Times New Roman"/>
          <w:spacing w:val="-2"/>
          <w:sz w:val="24"/>
          <w:szCs w:val="24"/>
        </w:rPr>
        <w:t>J</w:t>
      </w:r>
      <w:r w:rsidRPr="00CA3DE1">
        <w:rPr>
          <w:rFonts w:ascii="Times New Roman" w:eastAsia="Arial" w:hAnsi="Times New Roman" w:cs="Times New Roman"/>
          <w:spacing w:val="-2"/>
          <w:sz w:val="24"/>
          <w:szCs w:val="24"/>
        </w:rPr>
        <w:t>avnom pozivu može podnijeti prigovor na zaključak o odabiru korisnika potpore.</w:t>
      </w:r>
    </w:p>
    <w:p w14:paraId="6B421851" w14:textId="77777777" w:rsidR="003479E5" w:rsidRPr="00CA3DE1" w:rsidRDefault="003479E5" w:rsidP="00CA3DE1">
      <w:pPr>
        <w:spacing w:after="0" w:line="240" w:lineRule="auto"/>
        <w:ind w:firstLine="284"/>
        <w:jc w:val="both"/>
        <w:rPr>
          <w:rFonts w:ascii="Times New Roman" w:eastAsia="Arial" w:hAnsi="Times New Roman" w:cs="Times New Roman"/>
          <w:spacing w:val="-2"/>
          <w:sz w:val="24"/>
          <w:szCs w:val="24"/>
        </w:rPr>
      </w:pPr>
    </w:p>
    <w:p w14:paraId="1785603C" w14:textId="1B0EBA0A" w:rsidR="00CA3DE1" w:rsidRDefault="00CA3DE1" w:rsidP="00CA3DE1">
      <w:pPr>
        <w:spacing w:after="0" w:line="240" w:lineRule="auto"/>
        <w:ind w:firstLine="284"/>
        <w:jc w:val="both"/>
        <w:rPr>
          <w:rFonts w:ascii="Times New Roman" w:eastAsia="Arial" w:hAnsi="Times New Roman" w:cs="Times New Roman"/>
          <w:spacing w:val="-2"/>
          <w:sz w:val="24"/>
          <w:szCs w:val="24"/>
        </w:rPr>
      </w:pPr>
      <w:r w:rsidRPr="00CA3DE1">
        <w:rPr>
          <w:rFonts w:ascii="Times New Roman" w:eastAsia="Arial" w:hAnsi="Times New Roman" w:cs="Times New Roman"/>
          <w:spacing w:val="-2"/>
          <w:sz w:val="24"/>
          <w:szCs w:val="24"/>
        </w:rPr>
        <w:t xml:space="preserve">Prigovor se podnosi gradonačelniku Grada Zagreba </w:t>
      </w:r>
      <w:r w:rsidR="000C2844">
        <w:rPr>
          <w:rFonts w:ascii="Times New Roman" w:eastAsia="Arial" w:hAnsi="Times New Roman" w:cs="Times New Roman"/>
          <w:spacing w:val="-2"/>
          <w:sz w:val="24"/>
          <w:szCs w:val="24"/>
        </w:rPr>
        <w:t>putem</w:t>
      </w:r>
      <w:r w:rsidR="000C2844" w:rsidRPr="00CA3DE1">
        <w:rPr>
          <w:rFonts w:ascii="Times New Roman" w:eastAsia="Arial" w:hAnsi="Times New Roman" w:cs="Times New Roman"/>
          <w:spacing w:val="-2"/>
          <w:sz w:val="24"/>
          <w:szCs w:val="24"/>
        </w:rPr>
        <w:t xml:space="preserve"> </w:t>
      </w:r>
      <w:r w:rsidRPr="00CA3DE1">
        <w:rPr>
          <w:rFonts w:ascii="Times New Roman" w:eastAsia="Arial" w:hAnsi="Times New Roman" w:cs="Times New Roman"/>
          <w:spacing w:val="-2"/>
          <w:sz w:val="24"/>
          <w:szCs w:val="24"/>
        </w:rPr>
        <w:t xml:space="preserve">Gradskog ureda za gospodarstvo, ekološku održivost i strategijsko planiranje u roku od osam (8) dana od dana objave zaključka o odabiru korisnika potpore na internetskoj stranici Grada Zagreba. </w:t>
      </w:r>
    </w:p>
    <w:p w14:paraId="3DC555A6" w14:textId="77777777" w:rsidR="003479E5" w:rsidRPr="00CA3DE1" w:rsidRDefault="003479E5" w:rsidP="00CA3DE1">
      <w:pPr>
        <w:spacing w:after="0" w:line="240" w:lineRule="auto"/>
        <w:ind w:firstLine="284"/>
        <w:jc w:val="both"/>
        <w:rPr>
          <w:rFonts w:ascii="Times New Roman" w:eastAsia="Arial" w:hAnsi="Times New Roman" w:cs="Times New Roman"/>
          <w:spacing w:val="-2"/>
          <w:sz w:val="24"/>
          <w:szCs w:val="24"/>
        </w:rPr>
      </w:pPr>
    </w:p>
    <w:p w14:paraId="43B1494D" w14:textId="05B9CB81" w:rsidR="00107DCA" w:rsidRDefault="00CA3DE1" w:rsidP="00CA3DE1">
      <w:pPr>
        <w:spacing w:after="0" w:line="240" w:lineRule="auto"/>
        <w:ind w:firstLine="284"/>
        <w:jc w:val="both"/>
        <w:rPr>
          <w:rFonts w:ascii="Times New Roman" w:eastAsia="Arial" w:hAnsi="Times New Roman" w:cs="Times New Roman"/>
          <w:spacing w:val="-2"/>
          <w:sz w:val="24"/>
          <w:szCs w:val="24"/>
        </w:rPr>
      </w:pPr>
      <w:r w:rsidRPr="00CA3DE1">
        <w:rPr>
          <w:rFonts w:ascii="Times New Roman" w:eastAsia="Arial" w:hAnsi="Times New Roman" w:cs="Times New Roman"/>
          <w:spacing w:val="-2"/>
          <w:sz w:val="24"/>
          <w:szCs w:val="24"/>
        </w:rPr>
        <w:t>O prigovoru odlučuje gradonačelnik Grada Zagreba.</w:t>
      </w:r>
    </w:p>
    <w:p w14:paraId="43C0CDB5" w14:textId="55E0087E" w:rsidR="00CA3DE1" w:rsidRDefault="00CA3DE1" w:rsidP="00CA3DE1">
      <w:pPr>
        <w:spacing w:after="0" w:line="240" w:lineRule="auto"/>
        <w:ind w:firstLine="284"/>
        <w:jc w:val="both"/>
        <w:rPr>
          <w:rFonts w:ascii="Times New Roman" w:eastAsia="Arial" w:hAnsi="Times New Roman" w:cs="Times New Roman"/>
          <w:spacing w:val="-2"/>
          <w:sz w:val="24"/>
          <w:szCs w:val="24"/>
        </w:rPr>
      </w:pPr>
    </w:p>
    <w:p w14:paraId="0EB29A8D" w14:textId="77777777" w:rsidR="00CA3DE1" w:rsidRDefault="00CA3DE1" w:rsidP="00CA3DE1">
      <w:pPr>
        <w:spacing w:after="0" w:line="240" w:lineRule="auto"/>
        <w:ind w:firstLine="284"/>
        <w:jc w:val="both"/>
        <w:rPr>
          <w:rFonts w:ascii="Times New Roman" w:eastAsia="Arial" w:hAnsi="Times New Roman" w:cs="Times New Roman"/>
          <w:spacing w:val="-2"/>
          <w:sz w:val="24"/>
          <w:szCs w:val="24"/>
        </w:rPr>
      </w:pPr>
    </w:p>
    <w:p w14:paraId="7DCDE275" w14:textId="63EBB9F0" w:rsidR="00CA3DE1" w:rsidRDefault="00CA3DE1" w:rsidP="00CA3DE1">
      <w:pPr>
        <w:pStyle w:val="ListParagraph"/>
        <w:numPr>
          <w:ilvl w:val="0"/>
          <w:numId w:val="8"/>
        </w:numPr>
        <w:spacing w:after="0" w:line="240" w:lineRule="auto"/>
        <w:jc w:val="both"/>
        <w:rPr>
          <w:rFonts w:ascii="Times New Roman" w:eastAsia="Arial" w:hAnsi="Times New Roman" w:cs="Times New Roman"/>
          <w:b/>
          <w:bCs/>
          <w:color w:val="0070C0"/>
          <w:spacing w:val="-2"/>
          <w:sz w:val="24"/>
          <w:szCs w:val="24"/>
        </w:rPr>
      </w:pPr>
      <w:r>
        <w:rPr>
          <w:rFonts w:ascii="Times New Roman" w:eastAsia="Arial" w:hAnsi="Times New Roman" w:cs="Times New Roman"/>
          <w:b/>
          <w:bCs/>
          <w:color w:val="0070C0"/>
          <w:spacing w:val="-2"/>
          <w:sz w:val="24"/>
          <w:szCs w:val="24"/>
        </w:rPr>
        <w:t>POTPISIV</w:t>
      </w:r>
      <w:r w:rsidR="008C4B42">
        <w:rPr>
          <w:rFonts w:ascii="Times New Roman" w:eastAsia="Arial" w:hAnsi="Times New Roman" w:cs="Times New Roman"/>
          <w:b/>
          <w:bCs/>
          <w:color w:val="0070C0"/>
          <w:spacing w:val="-2"/>
          <w:sz w:val="24"/>
          <w:szCs w:val="24"/>
        </w:rPr>
        <w:t>A</w:t>
      </w:r>
      <w:r>
        <w:rPr>
          <w:rFonts w:ascii="Times New Roman" w:eastAsia="Arial" w:hAnsi="Times New Roman" w:cs="Times New Roman"/>
          <w:b/>
          <w:bCs/>
          <w:color w:val="0070C0"/>
          <w:spacing w:val="-2"/>
          <w:sz w:val="24"/>
          <w:szCs w:val="24"/>
        </w:rPr>
        <w:t>NJE UGOVORA</w:t>
      </w:r>
    </w:p>
    <w:p w14:paraId="54434280" w14:textId="77777777" w:rsidR="00CA3DE1" w:rsidRPr="00D736FB" w:rsidRDefault="00CA3DE1" w:rsidP="00D736FB">
      <w:pPr>
        <w:pStyle w:val="ListParagraph"/>
        <w:spacing w:after="0" w:line="240" w:lineRule="auto"/>
        <w:jc w:val="both"/>
        <w:rPr>
          <w:rFonts w:ascii="Times New Roman" w:eastAsia="Arial" w:hAnsi="Times New Roman" w:cs="Times New Roman"/>
          <w:b/>
          <w:bCs/>
          <w:color w:val="0070C0"/>
          <w:spacing w:val="-2"/>
          <w:sz w:val="24"/>
          <w:szCs w:val="24"/>
        </w:rPr>
      </w:pPr>
    </w:p>
    <w:p w14:paraId="0B4EE972" w14:textId="1C26F9A6" w:rsidR="003479E5" w:rsidRDefault="00CA3DE1" w:rsidP="00D736FB">
      <w:pPr>
        <w:spacing w:after="0" w:line="240" w:lineRule="auto"/>
        <w:ind w:firstLine="284"/>
        <w:jc w:val="both"/>
        <w:rPr>
          <w:rFonts w:ascii="Times New Roman" w:eastAsia="Arial" w:hAnsi="Times New Roman" w:cs="Times New Roman"/>
          <w:spacing w:val="-2"/>
          <w:sz w:val="24"/>
          <w:szCs w:val="24"/>
        </w:rPr>
      </w:pPr>
      <w:r w:rsidRPr="00CA3DE1">
        <w:rPr>
          <w:rFonts w:ascii="Times New Roman" w:eastAsia="Arial" w:hAnsi="Times New Roman" w:cs="Times New Roman"/>
          <w:spacing w:val="-2"/>
          <w:sz w:val="24"/>
          <w:szCs w:val="24"/>
        </w:rPr>
        <w:t>Poduzetnici kojima se odobri potpora sklopit će s Gradom Zagrebom ugovor o dodjeli potpore kojim će se regulirati međusobna prava i obveze (dinamika, visina, rok i način isplate potpore, rok, način i dinamika izvješćivanja, mehanizam povrata sredstava, obveza vraćanja neutrošenih sredstava potpore, obveze korisnika potpore u slučaju nenamjenskog trošenja sredstava potpore i drugo).</w:t>
      </w:r>
    </w:p>
    <w:p w14:paraId="5075063A" w14:textId="77777777" w:rsidR="00CA3DE1" w:rsidRPr="00D736FB" w:rsidRDefault="00CA3DE1" w:rsidP="00D736FB">
      <w:pPr>
        <w:spacing w:after="0" w:line="240" w:lineRule="auto"/>
        <w:ind w:firstLine="284"/>
        <w:jc w:val="both"/>
        <w:rPr>
          <w:rFonts w:ascii="Times New Roman" w:eastAsia="Arial" w:hAnsi="Times New Roman" w:cs="Times New Roman"/>
          <w:spacing w:val="-2"/>
          <w:sz w:val="24"/>
          <w:szCs w:val="24"/>
        </w:rPr>
      </w:pPr>
    </w:p>
    <w:p w14:paraId="5420C53A" w14:textId="3257ABFE" w:rsidR="0039233C" w:rsidRDefault="0039233C" w:rsidP="0039233C">
      <w:pPr>
        <w:spacing w:after="0" w:line="240" w:lineRule="auto"/>
        <w:ind w:firstLine="284"/>
        <w:jc w:val="both"/>
        <w:rPr>
          <w:rFonts w:ascii="Times New Roman" w:eastAsia="Arial" w:hAnsi="Times New Roman" w:cs="Times New Roman"/>
          <w:spacing w:val="-2"/>
          <w:sz w:val="24"/>
          <w:szCs w:val="24"/>
        </w:rPr>
      </w:pPr>
      <w:r w:rsidRPr="00D736FB">
        <w:rPr>
          <w:rFonts w:ascii="Times New Roman" w:eastAsia="Arial" w:hAnsi="Times New Roman" w:cs="Times New Roman"/>
          <w:spacing w:val="-2"/>
          <w:sz w:val="24"/>
          <w:szCs w:val="24"/>
        </w:rPr>
        <w:t xml:space="preserve">Korisnik potpore je pri sklapanju ugovora dužan dostaviti </w:t>
      </w:r>
      <w:proofErr w:type="spellStart"/>
      <w:r w:rsidRPr="00D736FB">
        <w:rPr>
          <w:rFonts w:ascii="Times New Roman" w:eastAsia="Arial" w:hAnsi="Times New Roman" w:cs="Times New Roman"/>
          <w:spacing w:val="-2"/>
          <w:sz w:val="24"/>
          <w:szCs w:val="24"/>
        </w:rPr>
        <w:t>solemniziranu</w:t>
      </w:r>
      <w:proofErr w:type="spellEnd"/>
      <w:r w:rsidRPr="00D736FB">
        <w:rPr>
          <w:rFonts w:ascii="Times New Roman" w:eastAsia="Arial" w:hAnsi="Times New Roman" w:cs="Times New Roman"/>
          <w:spacing w:val="-2"/>
          <w:sz w:val="24"/>
          <w:szCs w:val="24"/>
        </w:rPr>
        <w:t xml:space="preserve"> bjanko zadužnicu kao instrument naplate dodijeljene potpore s pripadajućim zakonskim zateznim kamatama u slučaju nenamjenskog korištenja potpore, ili u slučaju naknadno utvrđenog drugačijeg stanja od onoga koji je bio osnovom za dodjelu potpore, ili u slučaju nepridržavanja obveza iz ugovora o dodjeli potpore, odnosno ako korisnik potpore ne izvrši povrat potpore po utvrđenim ugovornim odredbama.</w:t>
      </w:r>
    </w:p>
    <w:p w14:paraId="686E0F67" w14:textId="77777777" w:rsidR="003479E5" w:rsidRPr="00D736FB" w:rsidRDefault="003479E5" w:rsidP="00D736FB">
      <w:pPr>
        <w:spacing w:after="0" w:line="240" w:lineRule="auto"/>
        <w:ind w:firstLine="284"/>
        <w:jc w:val="both"/>
        <w:rPr>
          <w:rFonts w:ascii="Times New Roman" w:eastAsia="Arial" w:hAnsi="Times New Roman" w:cs="Times New Roman"/>
          <w:spacing w:val="-2"/>
          <w:sz w:val="24"/>
          <w:szCs w:val="24"/>
        </w:rPr>
      </w:pPr>
    </w:p>
    <w:p w14:paraId="55CD857B" w14:textId="6B439048" w:rsidR="004327A6" w:rsidRDefault="0039233C" w:rsidP="0039233C">
      <w:pPr>
        <w:spacing w:after="0" w:line="240" w:lineRule="auto"/>
        <w:ind w:firstLine="284"/>
        <w:jc w:val="both"/>
        <w:rPr>
          <w:rFonts w:ascii="Times New Roman" w:eastAsia="Arial" w:hAnsi="Times New Roman" w:cs="Times New Roman"/>
          <w:spacing w:val="-2"/>
          <w:sz w:val="24"/>
          <w:szCs w:val="24"/>
        </w:rPr>
      </w:pPr>
      <w:r w:rsidRPr="00D736FB">
        <w:rPr>
          <w:rFonts w:ascii="Times New Roman" w:eastAsia="Arial" w:hAnsi="Times New Roman" w:cs="Times New Roman"/>
          <w:spacing w:val="-2"/>
          <w:sz w:val="24"/>
          <w:szCs w:val="24"/>
        </w:rPr>
        <w:t xml:space="preserve">Korisniku potpore će se dostavljena </w:t>
      </w:r>
      <w:proofErr w:type="spellStart"/>
      <w:r w:rsidRPr="00D736FB">
        <w:rPr>
          <w:rFonts w:ascii="Times New Roman" w:eastAsia="Arial" w:hAnsi="Times New Roman" w:cs="Times New Roman"/>
          <w:spacing w:val="-2"/>
          <w:sz w:val="24"/>
          <w:szCs w:val="24"/>
        </w:rPr>
        <w:t>solemnizirana</w:t>
      </w:r>
      <w:proofErr w:type="spellEnd"/>
      <w:r w:rsidRPr="00D736FB">
        <w:rPr>
          <w:rFonts w:ascii="Times New Roman" w:eastAsia="Arial" w:hAnsi="Times New Roman" w:cs="Times New Roman"/>
          <w:spacing w:val="-2"/>
          <w:sz w:val="24"/>
          <w:szCs w:val="24"/>
        </w:rPr>
        <w:t xml:space="preserve"> bjanko zadužnica vratiti nakon što Povjerenstvo prihvati </w:t>
      </w:r>
      <w:r w:rsidR="00057E57">
        <w:rPr>
          <w:rFonts w:ascii="Times New Roman" w:eastAsia="Arial" w:hAnsi="Times New Roman" w:cs="Times New Roman"/>
          <w:spacing w:val="-2"/>
          <w:sz w:val="24"/>
          <w:szCs w:val="24"/>
        </w:rPr>
        <w:t>izvješće</w:t>
      </w:r>
      <w:r w:rsidRPr="00D736FB">
        <w:rPr>
          <w:rFonts w:ascii="Times New Roman" w:eastAsia="Arial" w:hAnsi="Times New Roman" w:cs="Times New Roman"/>
          <w:spacing w:val="-2"/>
          <w:sz w:val="24"/>
          <w:szCs w:val="24"/>
        </w:rPr>
        <w:t xml:space="preserve"> o provedbi </w:t>
      </w:r>
      <w:r w:rsidR="00057E57">
        <w:rPr>
          <w:rFonts w:ascii="Times New Roman" w:eastAsia="Arial" w:hAnsi="Times New Roman" w:cs="Times New Roman"/>
          <w:spacing w:val="-2"/>
          <w:sz w:val="24"/>
          <w:szCs w:val="24"/>
        </w:rPr>
        <w:t>kulturnog događanja</w:t>
      </w:r>
      <w:r w:rsidRPr="00D736FB">
        <w:rPr>
          <w:rFonts w:ascii="Times New Roman" w:eastAsia="Arial" w:hAnsi="Times New Roman" w:cs="Times New Roman"/>
          <w:spacing w:val="-2"/>
          <w:sz w:val="24"/>
          <w:szCs w:val="24"/>
        </w:rPr>
        <w:t xml:space="preserve"> i nakon što ispuni sve obveze iz ugovora o dodjeli potpore. Ako korisnik potpore ne sklopi ugovor o dodjeli potpore i/ili ne dostavi </w:t>
      </w:r>
      <w:proofErr w:type="spellStart"/>
      <w:r w:rsidRPr="00D736FB">
        <w:rPr>
          <w:rFonts w:ascii="Times New Roman" w:eastAsia="Arial" w:hAnsi="Times New Roman" w:cs="Times New Roman"/>
          <w:spacing w:val="-2"/>
          <w:sz w:val="24"/>
          <w:szCs w:val="24"/>
        </w:rPr>
        <w:t>solemniziranu</w:t>
      </w:r>
      <w:proofErr w:type="spellEnd"/>
      <w:r w:rsidRPr="00D736FB">
        <w:rPr>
          <w:rFonts w:ascii="Times New Roman" w:eastAsia="Arial" w:hAnsi="Times New Roman" w:cs="Times New Roman"/>
          <w:spacing w:val="-2"/>
          <w:sz w:val="24"/>
          <w:szCs w:val="24"/>
        </w:rPr>
        <w:t xml:space="preserve"> bjanko zadužnicu, smatrat će se da je odustao od dodijeljene potpore. Obveza korisnika potpore je da </w:t>
      </w:r>
      <w:r w:rsidR="00057E57">
        <w:rPr>
          <w:rFonts w:ascii="Times New Roman" w:eastAsia="Arial" w:hAnsi="Times New Roman" w:cs="Times New Roman"/>
          <w:spacing w:val="-2"/>
          <w:sz w:val="24"/>
          <w:szCs w:val="24"/>
        </w:rPr>
        <w:t>kulturno događanje</w:t>
      </w:r>
      <w:r w:rsidRPr="00D736FB">
        <w:rPr>
          <w:rFonts w:ascii="Times New Roman" w:eastAsia="Arial" w:hAnsi="Times New Roman" w:cs="Times New Roman"/>
          <w:spacing w:val="-2"/>
          <w:sz w:val="24"/>
          <w:szCs w:val="24"/>
        </w:rPr>
        <w:t>, na temelju čega mu je odobrena potpora, provede u cijelosti.</w:t>
      </w:r>
    </w:p>
    <w:p w14:paraId="4DB0D942" w14:textId="77777777" w:rsidR="008C4B42" w:rsidRDefault="008C4B42" w:rsidP="0039233C">
      <w:pPr>
        <w:spacing w:after="0" w:line="240" w:lineRule="auto"/>
        <w:ind w:firstLine="284"/>
        <w:jc w:val="both"/>
        <w:rPr>
          <w:rFonts w:ascii="Times New Roman" w:eastAsia="Arial" w:hAnsi="Times New Roman" w:cs="Times New Roman"/>
          <w:spacing w:val="-2"/>
          <w:sz w:val="24"/>
          <w:szCs w:val="24"/>
        </w:rPr>
      </w:pPr>
    </w:p>
    <w:p w14:paraId="2D85E7EE" w14:textId="56270B70" w:rsidR="008C4B42" w:rsidRDefault="008C4B42" w:rsidP="0039233C">
      <w:pPr>
        <w:spacing w:after="0" w:line="240" w:lineRule="auto"/>
        <w:ind w:firstLine="284"/>
        <w:jc w:val="both"/>
        <w:rPr>
          <w:rFonts w:ascii="Times New Roman" w:eastAsia="Arial" w:hAnsi="Times New Roman" w:cs="Times New Roman"/>
          <w:spacing w:val="-2"/>
          <w:sz w:val="24"/>
          <w:szCs w:val="24"/>
        </w:rPr>
      </w:pPr>
    </w:p>
    <w:p w14:paraId="6898A734" w14:textId="1E442076" w:rsidR="008C4B42" w:rsidRPr="008C4B42" w:rsidRDefault="008C4B42" w:rsidP="008C4B42">
      <w:pPr>
        <w:pStyle w:val="ListParagraph"/>
        <w:numPr>
          <w:ilvl w:val="0"/>
          <w:numId w:val="8"/>
        </w:numPr>
        <w:spacing w:after="0" w:line="240" w:lineRule="auto"/>
        <w:jc w:val="both"/>
        <w:rPr>
          <w:rFonts w:ascii="Times New Roman" w:eastAsia="Arial" w:hAnsi="Times New Roman" w:cs="Times New Roman"/>
          <w:b/>
          <w:bCs/>
          <w:color w:val="0070C0"/>
          <w:spacing w:val="-2"/>
          <w:sz w:val="24"/>
          <w:szCs w:val="24"/>
        </w:rPr>
      </w:pPr>
      <w:r w:rsidRPr="008C4B42">
        <w:rPr>
          <w:rFonts w:ascii="Times New Roman" w:eastAsia="Arial" w:hAnsi="Times New Roman" w:cs="Times New Roman"/>
          <w:b/>
          <w:bCs/>
          <w:color w:val="0070C0"/>
          <w:spacing w:val="-2"/>
          <w:sz w:val="24"/>
          <w:szCs w:val="24"/>
        </w:rPr>
        <w:t xml:space="preserve">DOKAZI I KONTROLA NAMJENSKOG </w:t>
      </w:r>
      <w:r w:rsidR="006F7D06">
        <w:rPr>
          <w:rFonts w:ascii="Times New Roman" w:eastAsia="Arial" w:hAnsi="Times New Roman" w:cs="Times New Roman"/>
          <w:b/>
          <w:bCs/>
          <w:color w:val="0070C0"/>
          <w:spacing w:val="-2"/>
          <w:sz w:val="24"/>
          <w:szCs w:val="24"/>
        </w:rPr>
        <w:t>TROŠENJA</w:t>
      </w:r>
      <w:r w:rsidRPr="008C4B42">
        <w:rPr>
          <w:rFonts w:ascii="Times New Roman" w:eastAsia="Arial" w:hAnsi="Times New Roman" w:cs="Times New Roman"/>
          <w:b/>
          <w:bCs/>
          <w:color w:val="0070C0"/>
          <w:spacing w:val="-2"/>
          <w:sz w:val="24"/>
          <w:szCs w:val="24"/>
        </w:rPr>
        <w:t xml:space="preserve"> SREDSTAVA</w:t>
      </w:r>
      <w:r w:rsidR="006F7D06">
        <w:rPr>
          <w:rFonts w:ascii="Times New Roman" w:eastAsia="Arial" w:hAnsi="Times New Roman" w:cs="Times New Roman"/>
          <w:b/>
          <w:bCs/>
          <w:color w:val="0070C0"/>
          <w:spacing w:val="-2"/>
          <w:sz w:val="24"/>
          <w:szCs w:val="24"/>
        </w:rPr>
        <w:t xml:space="preserve"> POTPORE</w:t>
      </w:r>
    </w:p>
    <w:p w14:paraId="4353672F" w14:textId="77777777" w:rsidR="008C4B42" w:rsidRPr="008C4B42" w:rsidRDefault="008C4B42" w:rsidP="00D736FB">
      <w:pPr>
        <w:pStyle w:val="ListParagraph"/>
        <w:spacing w:after="0" w:line="240" w:lineRule="auto"/>
        <w:jc w:val="both"/>
        <w:rPr>
          <w:rFonts w:ascii="Times New Roman" w:eastAsia="Arial" w:hAnsi="Times New Roman" w:cs="Times New Roman"/>
          <w:b/>
          <w:bCs/>
          <w:color w:val="0070C0"/>
          <w:spacing w:val="-2"/>
          <w:sz w:val="24"/>
          <w:szCs w:val="24"/>
        </w:rPr>
      </w:pPr>
    </w:p>
    <w:p w14:paraId="394C886A" w14:textId="33937C61" w:rsidR="008C4B42" w:rsidRPr="00D736FB" w:rsidRDefault="008C4B42" w:rsidP="00D736FB">
      <w:pPr>
        <w:spacing w:after="0" w:line="240" w:lineRule="auto"/>
        <w:ind w:firstLine="360"/>
        <w:jc w:val="both"/>
        <w:rPr>
          <w:rFonts w:ascii="Times New Roman" w:eastAsia="Arial" w:hAnsi="Times New Roman" w:cs="Times New Roman"/>
          <w:spacing w:val="-2"/>
          <w:sz w:val="24"/>
          <w:szCs w:val="24"/>
        </w:rPr>
      </w:pPr>
      <w:r w:rsidRPr="00D736FB">
        <w:rPr>
          <w:rFonts w:ascii="Times New Roman" w:eastAsia="Arial" w:hAnsi="Times New Roman" w:cs="Times New Roman"/>
          <w:spacing w:val="-2"/>
          <w:sz w:val="24"/>
          <w:szCs w:val="24"/>
        </w:rPr>
        <w:t>Korisnik potpore dužan je Uredu dostaviti izvješće o održanom događanju i utrošenim sredstvima</w:t>
      </w:r>
      <w:r w:rsidR="006F7D06">
        <w:rPr>
          <w:rFonts w:ascii="Times New Roman" w:eastAsia="Arial" w:hAnsi="Times New Roman" w:cs="Times New Roman"/>
          <w:spacing w:val="-2"/>
          <w:sz w:val="24"/>
          <w:szCs w:val="24"/>
        </w:rPr>
        <w:t xml:space="preserve"> potpore</w:t>
      </w:r>
      <w:r w:rsidRPr="00D736FB">
        <w:rPr>
          <w:rFonts w:ascii="Times New Roman" w:eastAsia="Arial" w:hAnsi="Times New Roman" w:cs="Times New Roman"/>
          <w:spacing w:val="-2"/>
          <w:sz w:val="24"/>
          <w:szCs w:val="24"/>
        </w:rPr>
        <w:t>, s dokazima (</w:t>
      </w:r>
      <w:r w:rsidR="0061277C">
        <w:rPr>
          <w:rFonts w:ascii="Times New Roman" w:eastAsia="Arial" w:hAnsi="Times New Roman" w:cs="Times New Roman"/>
          <w:spacing w:val="-2"/>
          <w:sz w:val="24"/>
          <w:szCs w:val="24"/>
        </w:rPr>
        <w:t xml:space="preserve">knjigovodstvena dokumentacija o svim prihodima i rashodima za kulturno događanje, </w:t>
      </w:r>
      <w:r w:rsidRPr="00D736FB">
        <w:rPr>
          <w:rFonts w:ascii="Times New Roman" w:eastAsia="Arial" w:hAnsi="Times New Roman" w:cs="Times New Roman"/>
          <w:spacing w:val="-2"/>
          <w:sz w:val="24"/>
          <w:szCs w:val="24"/>
        </w:rPr>
        <w:t>računi i bankovni izvodi s poslovnog računa čime se dokazuje izvršeno plaćanje, medijske objave i sl.).</w:t>
      </w:r>
    </w:p>
    <w:p w14:paraId="22C8C154" w14:textId="77777777" w:rsidR="008C7D85" w:rsidRDefault="008C7D85" w:rsidP="008C7D85">
      <w:pPr>
        <w:shd w:val="clear" w:color="auto" w:fill="FFFFFF"/>
        <w:spacing w:after="0" w:line="240" w:lineRule="auto"/>
        <w:ind w:firstLine="360"/>
        <w:jc w:val="both"/>
        <w:rPr>
          <w:rFonts w:ascii="Times New Roman" w:eastAsia="Times New Roman" w:hAnsi="Times New Roman" w:cs="Times New Roman"/>
          <w:sz w:val="24"/>
          <w:szCs w:val="24"/>
          <w:lang w:eastAsia="hr-HR"/>
        </w:rPr>
      </w:pPr>
    </w:p>
    <w:p w14:paraId="5D23F5C2" w14:textId="70C3CE28" w:rsidR="00F470C5" w:rsidRDefault="00F470C5">
      <w:pPr>
        <w:shd w:val="clear" w:color="auto" w:fill="FFFFFF"/>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Rok za dostavu izvješća iz stavka 1. ove točke je:</w:t>
      </w:r>
    </w:p>
    <w:p w14:paraId="712B267C" w14:textId="65E3AA69" w:rsidR="00F470C5" w:rsidRPr="00F470C5" w:rsidRDefault="00F470C5" w:rsidP="008C7D85">
      <w:pPr>
        <w:pStyle w:val="ListParagraph"/>
        <w:numPr>
          <w:ilvl w:val="1"/>
          <w:numId w:val="34"/>
        </w:numPr>
        <w:shd w:val="clear" w:color="auto" w:fill="FFFFFF"/>
        <w:spacing w:after="0" w:line="240" w:lineRule="auto"/>
        <w:ind w:left="709"/>
        <w:jc w:val="both"/>
        <w:rPr>
          <w:rFonts w:ascii="Times New Roman" w:eastAsia="Times New Roman" w:hAnsi="Times New Roman" w:cs="Times New Roman"/>
          <w:sz w:val="24"/>
          <w:szCs w:val="24"/>
          <w:lang w:eastAsia="hr-HR"/>
        </w:rPr>
      </w:pPr>
      <w:r w:rsidRPr="00F470C5">
        <w:rPr>
          <w:rFonts w:ascii="Times New Roman" w:eastAsia="Times New Roman" w:hAnsi="Times New Roman" w:cs="Times New Roman"/>
          <w:sz w:val="24"/>
          <w:szCs w:val="24"/>
          <w:lang w:eastAsia="hr-HR"/>
        </w:rPr>
        <w:t xml:space="preserve">60 dana nakon sklapanja ugovora o dodjeli potpora, u slučaju </w:t>
      </w:r>
      <w:r>
        <w:rPr>
          <w:rFonts w:ascii="Times New Roman" w:eastAsia="Times New Roman" w:hAnsi="Times New Roman" w:cs="Times New Roman"/>
          <w:sz w:val="24"/>
          <w:szCs w:val="24"/>
          <w:lang w:eastAsia="hr-HR"/>
        </w:rPr>
        <w:t>kad</w:t>
      </w:r>
      <w:r w:rsidRPr="00F470C5">
        <w:rPr>
          <w:rFonts w:ascii="Times New Roman" w:eastAsia="Times New Roman" w:hAnsi="Times New Roman" w:cs="Times New Roman"/>
          <w:sz w:val="24"/>
          <w:szCs w:val="24"/>
          <w:lang w:eastAsia="hr-HR"/>
        </w:rPr>
        <w:t xml:space="preserve"> se događanje održalo do trenutka sklapanja ugovora</w:t>
      </w:r>
      <w:r>
        <w:rPr>
          <w:rFonts w:ascii="Times New Roman" w:eastAsia="Times New Roman" w:hAnsi="Times New Roman" w:cs="Times New Roman"/>
          <w:sz w:val="24"/>
          <w:szCs w:val="24"/>
          <w:lang w:eastAsia="hr-HR"/>
        </w:rPr>
        <w:t xml:space="preserve"> o dodjeli potpora</w:t>
      </w:r>
      <w:r w:rsidRPr="00F470C5">
        <w:rPr>
          <w:rFonts w:ascii="Times New Roman" w:eastAsia="Times New Roman" w:hAnsi="Times New Roman" w:cs="Times New Roman"/>
          <w:sz w:val="24"/>
          <w:szCs w:val="24"/>
          <w:lang w:eastAsia="hr-HR"/>
        </w:rPr>
        <w:t>,</w:t>
      </w:r>
    </w:p>
    <w:p w14:paraId="481A2D90" w14:textId="0015F80B" w:rsidR="008C4B42" w:rsidRPr="00F470C5" w:rsidRDefault="00F470C5" w:rsidP="008C7D85">
      <w:pPr>
        <w:pStyle w:val="ListParagraph"/>
        <w:numPr>
          <w:ilvl w:val="1"/>
          <w:numId w:val="34"/>
        </w:numPr>
        <w:shd w:val="clear" w:color="auto" w:fill="FFFFFF"/>
        <w:spacing w:after="0" w:line="240" w:lineRule="auto"/>
        <w:ind w:left="709"/>
        <w:jc w:val="both"/>
        <w:rPr>
          <w:rFonts w:ascii="Times New Roman" w:eastAsia="Arial" w:hAnsi="Times New Roman" w:cs="Times New Roman"/>
          <w:spacing w:val="-2"/>
          <w:sz w:val="24"/>
          <w:szCs w:val="24"/>
        </w:rPr>
      </w:pPr>
      <w:r w:rsidRPr="00F470C5">
        <w:rPr>
          <w:rFonts w:ascii="Times New Roman" w:eastAsia="Times New Roman" w:hAnsi="Times New Roman" w:cs="Times New Roman"/>
          <w:sz w:val="24"/>
          <w:szCs w:val="24"/>
          <w:lang w:eastAsia="hr-HR"/>
        </w:rPr>
        <w:t xml:space="preserve">60 dana </w:t>
      </w:r>
      <w:r>
        <w:rPr>
          <w:rFonts w:ascii="Times New Roman" w:eastAsia="Times New Roman" w:hAnsi="Times New Roman" w:cs="Times New Roman"/>
          <w:sz w:val="24"/>
          <w:szCs w:val="24"/>
          <w:lang w:eastAsia="hr-HR"/>
        </w:rPr>
        <w:t>nakon</w:t>
      </w:r>
      <w:r w:rsidRPr="00F470C5">
        <w:rPr>
          <w:rFonts w:ascii="Times New Roman" w:eastAsia="Times New Roman" w:hAnsi="Times New Roman" w:cs="Times New Roman"/>
          <w:sz w:val="24"/>
          <w:szCs w:val="24"/>
          <w:lang w:eastAsia="hr-HR"/>
        </w:rPr>
        <w:t xml:space="preserve"> završetk</w:t>
      </w:r>
      <w:r>
        <w:rPr>
          <w:rFonts w:ascii="Times New Roman" w:eastAsia="Times New Roman" w:hAnsi="Times New Roman" w:cs="Times New Roman"/>
          <w:sz w:val="24"/>
          <w:szCs w:val="24"/>
          <w:lang w:eastAsia="hr-HR"/>
        </w:rPr>
        <w:t>a</w:t>
      </w:r>
      <w:r w:rsidRPr="00F470C5">
        <w:rPr>
          <w:rFonts w:ascii="Times New Roman" w:eastAsia="Times New Roman" w:hAnsi="Times New Roman" w:cs="Times New Roman"/>
          <w:sz w:val="24"/>
          <w:szCs w:val="24"/>
          <w:lang w:eastAsia="hr-HR"/>
        </w:rPr>
        <w:t xml:space="preserve"> događanja, u slučaju </w:t>
      </w:r>
      <w:r>
        <w:rPr>
          <w:rFonts w:ascii="Times New Roman" w:eastAsia="Times New Roman" w:hAnsi="Times New Roman" w:cs="Times New Roman"/>
          <w:sz w:val="24"/>
          <w:szCs w:val="24"/>
          <w:lang w:eastAsia="hr-HR"/>
        </w:rPr>
        <w:t>kad</w:t>
      </w:r>
      <w:r w:rsidRPr="00F470C5">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će </w:t>
      </w:r>
      <w:r w:rsidRPr="00F470C5">
        <w:rPr>
          <w:rFonts w:ascii="Times New Roman" w:eastAsia="Times New Roman" w:hAnsi="Times New Roman" w:cs="Times New Roman"/>
          <w:sz w:val="24"/>
          <w:szCs w:val="24"/>
          <w:lang w:eastAsia="hr-HR"/>
        </w:rPr>
        <w:t xml:space="preserve">se događanje </w:t>
      </w:r>
      <w:r>
        <w:rPr>
          <w:rFonts w:ascii="Times New Roman" w:eastAsia="Times New Roman" w:hAnsi="Times New Roman" w:cs="Times New Roman"/>
          <w:sz w:val="24"/>
          <w:szCs w:val="24"/>
          <w:lang w:eastAsia="hr-HR"/>
        </w:rPr>
        <w:t>održati nakon</w:t>
      </w:r>
      <w:r w:rsidRPr="00F470C5">
        <w:rPr>
          <w:rFonts w:ascii="Times New Roman" w:eastAsia="Times New Roman" w:hAnsi="Times New Roman" w:cs="Times New Roman"/>
          <w:sz w:val="24"/>
          <w:szCs w:val="24"/>
          <w:lang w:eastAsia="hr-HR"/>
        </w:rPr>
        <w:t xml:space="preserve"> sklapanja ugovora o dodjeli potpora.</w:t>
      </w:r>
    </w:p>
    <w:p w14:paraId="3D993ECD" w14:textId="77777777" w:rsidR="008C7D85" w:rsidRDefault="008C7D85" w:rsidP="00D736FB">
      <w:pPr>
        <w:spacing w:after="0" w:line="240" w:lineRule="auto"/>
        <w:ind w:firstLine="360"/>
        <w:jc w:val="both"/>
        <w:rPr>
          <w:rFonts w:ascii="Times New Roman" w:eastAsia="Arial" w:hAnsi="Times New Roman" w:cs="Times New Roman"/>
          <w:spacing w:val="-2"/>
          <w:sz w:val="24"/>
          <w:szCs w:val="24"/>
        </w:rPr>
      </w:pPr>
    </w:p>
    <w:p w14:paraId="2F52CC19" w14:textId="0AAD8378" w:rsidR="008C4B42" w:rsidRPr="00D736FB" w:rsidRDefault="008C4B42" w:rsidP="00D736FB">
      <w:pPr>
        <w:spacing w:after="0" w:line="240" w:lineRule="auto"/>
        <w:ind w:firstLine="360"/>
        <w:jc w:val="both"/>
        <w:rPr>
          <w:rFonts w:ascii="Times New Roman" w:eastAsia="Arial" w:hAnsi="Times New Roman" w:cs="Times New Roman"/>
          <w:spacing w:val="-2"/>
          <w:sz w:val="24"/>
          <w:szCs w:val="24"/>
        </w:rPr>
      </w:pPr>
      <w:r w:rsidRPr="00D736FB">
        <w:rPr>
          <w:rFonts w:ascii="Times New Roman" w:eastAsia="Arial" w:hAnsi="Times New Roman" w:cs="Times New Roman"/>
          <w:spacing w:val="-2"/>
          <w:sz w:val="24"/>
          <w:szCs w:val="24"/>
        </w:rPr>
        <w:lastRenderedPageBreak/>
        <w:t>Ponude i predračuni nisu prihvatljiv dokaz o utrošenim sredstvima</w:t>
      </w:r>
      <w:r w:rsidR="0061277C">
        <w:rPr>
          <w:rFonts w:ascii="Times New Roman" w:eastAsia="Arial" w:hAnsi="Times New Roman" w:cs="Times New Roman"/>
          <w:spacing w:val="-2"/>
          <w:sz w:val="24"/>
          <w:szCs w:val="24"/>
        </w:rPr>
        <w:t xml:space="preserve"> potpore</w:t>
      </w:r>
      <w:r w:rsidRPr="00D736FB">
        <w:rPr>
          <w:rFonts w:ascii="Times New Roman" w:eastAsia="Arial" w:hAnsi="Times New Roman" w:cs="Times New Roman"/>
          <w:spacing w:val="-2"/>
          <w:sz w:val="24"/>
          <w:szCs w:val="24"/>
        </w:rPr>
        <w:t>. Nalog za plaćanje, neslužbena potvrda o izvršenom plaćanju, carinske deklaracije, kompenzacija i cesija ne prihvaćaju se kao dokaz o izvršenom plaćanju.</w:t>
      </w:r>
    </w:p>
    <w:p w14:paraId="166CAC4F" w14:textId="77777777" w:rsidR="008C4B42" w:rsidRPr="00D736FB" w:rsidRDefault="008C4B42" w:rsidP="00D736FB">
      <w:pPr>
        <w:spacing w:after="0" w:line="240" w:lineRule="auto"/>
        <w:jc w:val="both"/>
        <w:rPr>
          <w:rFonts w:ascii="Times New Roman" w:eastAsia="Arial" w:hAnsi="Times New Roman" w:cs="Times New Roman"/>
          <w:spacing w:val="-2"/>
          <w:sz w:val="24"/>
          <w:szCs w:val="24"/>
        </w:rPr>
      </w:pPr>
    </w:p>
    <w:p w14:paraId="66E11CE4" w14:textId="1FA9D2D7" w:rsidR="008C4B42" w:rsidRPr="00117B18" w:rsidRDefault="008C4B42" w:rsidP="00117B18">
      <w:pPr>
        <w:spacing w:after="0" w:line="240" w:lineRule="auto"/>
        <w:ind w:firstLine="360"/>
        <w:jc w:val="both"/>
        <w:rPr>
          <w:rFonts w:ascii="Times New Roman" w:eastAsia="Arial" w:hAnsi="Times New Roman" w:cs="Times New Roman"/>
          <w:spacing w:val="-2"/>
          <w:sz w:val="24"/>
          <w:szCs w:val="24"/>
        </w:rPr>
      </w:pPr>
      <w:r w:rsidRPr="00D736FB">
        <w:rPr>
          <w:rFonts w:ascii="Times New Roman" w:eastAsia="Arial" w:hAnsi="Times New Roman" w:cs="Times New Roman"/>
          <w:spacing w:val="-2"/>
          <w:sz w:val="24"/>
          <w:szCs w:val="24"/>
        </w:rPr>
        <w:t>Računi kojima se dokazuje namjensko korištenje potpore moraju se odnositi na</w:t>
      </w:r>
      <w:r w:rsidR="00905284">
        <w:rPr>
          <w:rFonts w:ascii="Times New Roman" w:eastAsia="Arial" w:hAnsi="Times New Roman" w:cs="Times New Roman"/>
          <w:spacing w:val="-2"/>
          <w:sz w:val="24"/>
          <w:szCs w:val="24"/>
        </w:rPr>
        <w:t xml:space="preserve"> 2024.</w:t>
      </w:r>
      <w:r w:rsidR="00117B18">
        <w:rPr>
          <w:rFonts w:ascii="Times New Roman" w:eastAsia="Arial" w:hAnsi="Times New Roman" w:cs="Times New Roman"/>
          <w:spacing w:val="-2"/>
          <w:sz w:val="24"/>
          <w:szCs w:val="24"/>
        </w:rPr>
        <w:t xml:space="preserve"> </w:t>
      </w:r>
      <w:r w:rsidRPr="00117B18">
        <w:rPr>
          <w:rFonts w:ascii="Times New Roman" w:eastAsia="Arial" w:hAnsi="Times New Roman" w:cs="Times New Roman"/>
          <w:spacing w:val="-2"/>
          <w:sz w:val="24"/>
          <w:szCs w:val="24"/>
        </w:rPr>
        <w:t>godinu</w:t>
      </w:r>
      <w:r w:rsidR="00905284">
        <w:rPr>
          <w:rFonts w:ascii="Times New Roman" w:eastAsia="Arial" w:hAnsi="Times New Roman" w:cs="Times New Roman"/>
          <w:spacing w:val="-2"/>
          <w:sz w:val="24"/>
          <w:szCs w:val="24"/>
        </w:rPr>
        <w:t>.</w:t>
      </w:r>
    </w:p>
    <w:p w14:paraId="73BA2187" w14:textId="77777777" w:rsidR="008C4B42" w:rsidRPr="00D736FB" w:rsidRDefault="008C4B42" w:rsidP="00D736FB">
      <w:pPr>
        <w:spacing w:after="0" w:line="240" w:lineRule="auto"/>
        <w:jc w:val="both"/>
        <w:rPr>
          <w:rFonts w:ascii="Times New Roman" w:eastAsia="Arial" w:hAnsi="Times New Roman" w:cs="Times New Roman"/>
          <w:spacing w:val="-2"/>
          <w:sz w:val="24"/>
          <w:szCs w:val="24"/>
        </w:rPr>
      </w:pPr>
    </w:p>
    <w:p w14:paraId="46A52A9C" w14:textId="77777777" w:rsidR="008C4B42" w:rsidRPr="00D736FB" w:rsidRDefault="008C4B42" w:rsidP="00D736FB">
      <w:pPr>
        <w:spacing w:after="0" w:line="240" w:lineRule="auto"/>
        <w:ind w:firstLine="426"/>
        <w:jc w:val="both"/>
        <w:rPr>
          <w:rFonts w:ascii="Times New Roman" w:eastAsia="Arial" w:hAnsi="Times New Roman" w:cs="Times New Roman"/>
          <w:spacing w:val="-2"/>
          <w:sz w:val="24"/>
          <w:szCs w:val="24"/>
        </w:rPr>
      </w:pPr>
      <w:r w:rsidRPr="00D736FB">
        <w:rPr>
          <w:rFonts w:ascii="Times New Roman" w:eastAsia="Arial" w:hAnsi="Times New Roman" w:cs="Times New Roman"/>
          <w:spacing w:val="-2"/>
          <w:sz w:val="24"/>
          <w:szCs w:val="24"/>
        </w:rPr>
        <w:t>Dokazi o namjenskom korištenju potpore ne smiju se koristiti kao dokaz o namjenskom korištenju drugih potpora koje dodjeljuje Grad Zagreb i drugi davatelji potpora.</w:t>
      </w:r>
    </w:p>
    <w:p w14:paraId="14BE96C8" w14:textId="77777777" w:rsidR="006F7D06" w:rsidRPr="00D736FB" w:rsidRDefault="006F7D06" w:rsidP="00D736FB">
      <w:pPr>
        <w:spacing w:after="0" w:line="240" w:lineRule="auto"/>
        <w:jc w:val="both"/>
        <w:rPr>
          <w:rFonts w:ascii="Times New Roman" w:eastAsia="Arial" w:hAnsi="Times New Roman" w:cs="Times New Roman"/>
          <w:spacing w:val="-2"/>
          <w:sz w:val="24"/>
          <w:szCs w:val="24"/>
        </w:rPr>
      </w:pPr>
    </w:p>
    <w:p w14:paraId="6B5399C3" w14:textId="22CC5AA8" w:rsidR="008C4B42" w:rsidRPr="00D736FB" w:rsidRDefault="008C4B42" w:rsidP="00D736FB">
      <w:pPr>
        <w:spacing w:after="0" w:line="240" w:lineRule="auto"/>
        <w:ind w:firstLine="426"/>
        <w:jc w:val="both"/>
        <w:rPr>
          <w:rFonts w:ascii="Times New Roman" w:eastAsia="Arial" w:hAnsi="Times New Roman" w:cs="Times New Roman"/>
          <w:spacing w:val="-2"/>
          <w:sz w:val="24"/>
          <w:szCs w:val="24"/>
        </w:rPr>
      </w:pPr>
      <w:r w:rsidRPr="00D736FB">
        <w:rPr>
          <w:rFonts w:ascii="Times New Roman" w:eastAsia="Arial" w:hAnsi="Times New Roman" w:cs="Times New Roman"/>
          <w:spacing w:val="-2"/>
          <w:sz w:val="24"/>
          <w:szCs w:val="24"/>
        </w:rPr>
        <w:t>Korisnik potpore je dužan omogućiti Uredu kontrolu namjenskog korištenja dobivene potpore.</w:t>
      </w:r>
    </w:p>
    <w:p w14:paraId="013EBADD" w14:textId="77777777" w:rsidR="008C4B42" w:rsidRPr="00D736FB" w:rsidRDefault="008C4B42" w:rsidP="00D736FB">
      <w:pPr>
        <w:spacing w:after="0" w:line="240" w:lineRule="auto"/>
        <w:jc w:val="both"/>
        <w:rPr>
          <w:rFonts w:ascii="Times New Roman" w:eastAsia="Arial" w:hAnsi="Times New Roman" w:cs="Times New Roman"/>
          <w:spacing w:val="-2"/>
          <w:sz w:val="24"/>
          <w:szCs w:val="24"/>
        </w:rPr>
      </w:pPr>
    </w:p>
    <w:p w14:paraId="59106E5F" w14:textId="6323A898" w:rsidR="008C4B42" w:rsidRPr="00D736FB" w:rsidRDefault="008C4B42" w:rsidP="00D736FB">
      <w:pPr>
        <w:spacing w:after="0" w:line="240" w:lineRule="auto"/>
        <w:ind w:firstLine="284"/>
        <w:jc w:val="both"/>
        <w:rPr>
          <w:rFonts w:ascii="Times New Roman" w:eastAsia="Arial" w:hAnsi="Times New Roman" w:cs="Times New Roman"/>
          <w:spacing w:val="-2"/>
          <w:sz w:val="24"/>
          <w:szCs w:val="24"/>
        </w:rPr>
      </w:pPr>
      <w:r w:rsidRPr="00D736FB">
        <w:rPr>
          <w:rFonts w:ascii="Times New Roman" w:eastAsia="Arial" w:hAnsi="Times New Roman" w:cs="Times New Roman"/>
          <w:spacing w:val="-2"/>
          <w:sz w:val="24"/>
          <w:szCs w:val="24"/>
        </w:rPr>
        <w:t>Grad Zagreb će raskinuti ugovor i zatražiti povrat potpore ako:</w:t>
      </w:r>
    </w:p>
    <w:p w14:paraId="66671B42" w14:textId="63E30B34" w:rsidR="008C4B42" w:rsidRPr="008C7D85" w:rsidRDefault="008C4B42" w:rsidP="008C7D85">
      <w:pPr>
        <w:pStyle w:val="ListParagraph"/>
        <w:numPr>
          <w:ilvl w:val="1"/>
          <w:numId w:val="35"/>
        </w:numPr>
        <w:spacing w:after="0" w:line="240" w:lineRule="auto"/>
        <w:ind w:left="709"/>
        <w:jc w:val="both"/>
        <w:rPr>
          <w:rFonts w:ascii="Times New Roman" w:eastAsia="Arial" w:hAnsi="Times New Roman" w:cs="Times New Roman"/>
          <w:spacing w:val="-2"/>
          <w:sz w:val="24"/>
          <w:szCs w:val="24"/>
        </w:rPr>
      </w:pPr>
      <w:r w:rsidRPr="008C7D85">
        <w:rPr>
          <w:rFonts w:ascii="Times New Roman" w:eastAsia="Arial" w:hAnsi="Times New Roman" w:cs="Times New Roman"/>
          <w:spacing w:val="-2"/>
          <w:sz w:val="24"/>
          <w:szCs w:val="24"/>
        </w:rPr>
        <w:t xml:space="preserve">korisnik ne dostavi izvješće s </w:t>
      </w:r>
      <w:r w:rsidR="0061277C" w:rsidRPr="008C7D85">
        <w:rPr>
          <w:rFonts w:ascii="Times New Roman" w:eastAsia="Arial" w:hAnsi="Times New Roman" w:cs="Times New Roman"/>
          <w:spacing w:val="-2"/>
          <w:sz w:val="24"/>
          <w:szCs w:val="24"/>
        </w:rPr>
        <w:t>propisanom dokumentacijom</w:t>
      </w:r>
      <w:r w:rsidRPr="008C7D85">
        <w:rPr>
          <w:rFonts w:ascii="Times New Roman" w:eastAsia="Arial" w:hAnsi="Times New Roman" w:cs="Times New Roman"/>
          <w:spacing w:val="-2"/>
          <w:sz w:val="24"/>
          <w:szCs w:val="24"/>
        </w:rPr>
        <w:t>,</w:t>
      </w:r>
    </w:p>
    <w:p w14:paraId="02BE01C9" w14:textId="251CF36E" w:rsidR="008C4B42" w:rsidRPr="008C7D85" w:rsidRDefault="008C4B42" w:rsidP="008C7D85">
      <w:pPr>
        <w:pStyle w:val="ListParagraph"/>
        <w:numPr>
          <w:ilvl w:val="1"/>
          <w:numId w:val="35"/>
        </w:numPr>
        <w:spacing w:after="0" w:line="240" w:lineRule="auto"/>
        <w:ind w:left="709"/>
        <w:jc w:val="both"/>
        <w:rPr>
          <w:rFonts w:ascii="Times New Roman" w:eastAsia="Arial" w:hAnsi="Times New Roman" w:cs="Times New Roman"/>
          <w:spacing w:val="-2"/>
          <w:sz w:val="24"/>
          <w:szCs w:val="24"/>
        </w:rPr>
      </w:pPr>
      <w:r w:rsidRPr="008C7D85">
        <w:rPr>
          <w:rFonts w:ascii="Times New Roman" w:eastAsia="Arial" w:hAnsi="Times New Roman" w:cs="Times New Roman"/>
          <w:spacing w:val="-2"/>
          <w:sz w:val="24"/>
          <w:szCs w:val="24"/>
        </w:rPr>
        <w:t>Grad Zagreb ne prihvati izvješće,</w:t>
      </w:r>
    </w:p>
    <w:p w14:paraId="7FB5049A" w14:textId="4BF8F98E" w:rsidR="008C4B42" w:rsidRPr="008C7D85" w:rsidRDefault="008C4B42" w:rsidP="008C7D85">
      <w:pPr>
        <w:pStyle w:val="ListParagraph"/>
        <w:numPr>
          <w:ilvl w:val="1"/>
          <w:numId w:val="35"/>
        </w:numPr>
        <w:spacing w:after="0" w:line="240" w:lineRule="auto"/>
        <w:ind w:left="709"/>
        <w:jc w:val="both"/>
        <w:rPr>
          <w:rFonts w:ascii="Times New Roman" w:eastAsia="Arial" w:hAnsi="Times New Roman" w:cs="Times New Roman"/>
          <w:spacing w:val="-2"/>
          <w:sz w:val="24"/>
          <w:szCs w:val="24"/>
        </w:rPr>
      </w:pPr>
      <w:r w:rsidRPr="008C7D85">
        <w:rPr>
          <w:rFonts w:ascii="Times New Roman" w:eastAsia="Arial" w:hAnsi="Times New Roman" w:cs="Times New Roman"/>
          <w:spacing w:val="-2"/>
          <w:sz w:val="24"/>
          <w:szCs w:val="24"/>
        </w:rPr>
        <w:t xml:space="preserve">se utvrdi da </w:t>
      </w:r>
      <w:r w:rsidR="00117B18" w:rsidRPr="008C7D85">
        <w:rPr>
          <w:rFonts w:ascii="Times New Roman" w:eastAsia="Arial" w:hAnsi="Times New Roman" w:cs="Times New Roman"/>
          <w:spacing w:val="-2"/>
          <w:sz w:val="24"/>
          <w:szCs w:val="24"/>
        </w:rPr>
        <w:t xml:space="preserve">kulturno </w:t>
      </w:r>
      <w:r w:rsidRPr="008C7D85">
        <w:rPr>
          <w:rFonts w:ascii="Times New Roman" w:eastAsia="Arial" w:hAnsi="Times New Roman" w:cs="Times New Roman"/>
          <w:spacing w:val="-2"/>
          <w:sz w:val="24"/>
          <w:szCs w:val="24"/>
        </w:rPr>
        <w:t>događanje za koje je korisnik ostvario potporu nije održano,</w:t>
      </w:r>
    </w:p>
    <w:p w14:paraId="39423412" w14:textId="76FDA684" w:rsidR="008C4B42" w:rsidRPr="008C7D85" w:rsidRDefault="008C4B42" w:rsidP="008C7D85">
      <w:pPr>
        <w:pStyle w:val="ListParagraph"/>
        <w:numPr>
          <w:ilvl w:val="1"/>
          <w:numId w:val="35"/>
        </w:numPr>
        <w:spacing w:after="0" w:line="240" w:lineRule="auto"/>
        <w:ind w:left="709"/>
        <w:jc w:val="both"/>
        <w:rPr>
          <w:rFonts w:ascii="Times New Roman" w:eastAsia="Arial" w:hAnsi="Times New Roman" w:cs="Times New Roman"/>
          <w:spacing w:val="-2"/>
          <w:sz w:val="24"/>
          <w:szCs w:val="24"/>
        </w:rPr>
      </w:pPr>
      <w:r w:rsidRPr="008C7D85">
        <w:rPr>
          <w:rFonts w:ascii="Times New Roman" w:eastAsia="Arial" w:hAnsi="Times New Roman" w:cs="Times New Roman"/>
          <w:spacing w:val="-2"/>
          <w:sz w:val="24"/>
          <w:szCs w:val="24"/>
        </w:rPr>
        <w:t>potpora nije utrošena</w:t>
      </w:r>
      <w:r w:rsidR="00117B18" w:rsidRPr="008C7D85">
        <w:rPr>
          <w:rFonts w:ascii="Times New Roman" w:eastAsia="Arial" w:hAnsi="Times New Roman" w:cs="Times New Roman"/>
          <w:spacing w:val="-2"/>
          <w:sz w:val="24"/>
          <w:szCs w:val="24"/>
        </w:rPr>
        <w:t xml:space="preserve"> u skladu s uvjetima i kriterijima</w:t>
      </w:r>
      <w:r w:rsidR="00E67239" w:rsidRPr="008C7D85">
        <w:rPr>
          <w:rFonts w:ascii="Times New Roman" w:eastAsia="Arial" w:hAnsi="Times New Roman" w:cs="Times New Roman"/>
          <w:spacing w:val="-2"/>
          <w:sz w:val="24"/>
          <w:szCs w:val="24"/>
        </w:rPr>
        <w:t xml:space="preserve"> iz Priloga 1.</w:t>
      </w:r>
      <w:r w:rsidR="00117B18" w:rsidRPr="008C7D85">
        <w:rPr>
          <w:rFonts w:ascii="Times New Roman" w:eastAsia="Arial" w:hAnsi="Times New Roman" w:cs="Times New Roman"/>
          <w:spacing w:val="-2"/>
          <w:sz w:val="24"/>
          <w:szCs w:val="24"/>
        </w:rPr>
        <w:t xml:space="preserve"> ovog </w:t>
      </w:r>
      <w:r w:rsidR="00400E8C" w:rsidRPr="008C7D85">
        <w:rPr>
          <w:rFonts w:ascii="Times New Roman" w:eastAsia="Arial" w:hAnsi="Times New Roman" w:cs="Times New Roman"/>
          <w:spacing w:val="-2"/>
          <w:sz w:val="24"/>
          <w:szCs w:val="24"/>
        </w:rPr>
        <w:t>J</w:t>
      </w:r>
      <w:r w:rsidR="00117B18" w:rsidRPr="008C7D85">
        <w:rPr>
          <w:rFonts w:ascii="Times New Roman" w:eastAsia="Arial" w:hAnsi="Times New Roman" w:cs="Times New Roman"/>
          <w:spacing w:val="-2"/>
          <w:sz w:val="24"/>
          <w:szCs w:val="24"/>
        </w:rPr>
        <w:t>avnog poziva</w:t>
      </w:r>
      <w:r w:rsidR="009C66D0" w:rsidRPr="008C7D85">
        <w:rPr>
          <w:rFonts w:ascii="Times New Roman" w:eastAsia="Arial" w:hAnsi="Times New Roman" w:cs="Times New Roman"/>
          <w:spacing w:val="-2"/>
          <w:sz w:val="24"/>
          <w:szCs w:val="24"/>
        </w:rPr>
        <w:t>.</w:t>
      </w:r>
    </w:p>
    <w:p w14:paraId="0A92E548" w14:textId="4072A711" w:rsidR="009C66D0" w:rsidRDefault="009C66D0" w:rsidP="00D736FB">
      <w:pPr>
        <w:spacing w:after="0" w:line="240" w:lineRule="auto"/>
        <w:ind w:left="709" w:hanging="283"/>
        <w:jc w:val="both"/>
        <w:rPr>
          <w:rFonts w:ascii="Times New Roman" w:eastAsia="Arial" w:hAnsi="Times New Roman" w:cs="Times New Roman"/>
          <w:spacing w:val="-2"/>
          <w:sz w:val="24"/>
          <w:szCs w:val="24"/>
        </w:rPr>
      </w:pPr>
    </w:p>
    <w:p w14:paraId="097FFB97" w14:textId="77777777" w:rsidR="009C66D0" w:rsidRPr="00D736FB" w:rsidRDefault="009C66D0" w:rsidP="00D736FB">
      <w:pPr>
        <w:spacing w:after="0" w:line="240" w:lineRule="auto"/>
        <w:ind w:left="709" w:hanging="283"/>
        <w:jc w:val="both"/>
        <w:rPr>
          <w:rFonts w:ascii="Times New Roman" w:eastAsia="Arial" w:hAnsi="Times New Roman" w:cs="Times New Roman"/>
          <w:spacing w:val="-2"/>
          <w:sz w:val="24"/>
          <w:szCs w:val="24"/>
        </w:rPr>
      </w:pPr>
    </w:p>
    <w:p w14:paraId="32EEB156" w14:textId="4C82994E" w:rsidR="008C4B42" w:rsidRPr="00D736FB" w:rsidRDefault="008C4B42" w:rsidP="00D736FB">
      <w:pPr>
        <w:spacing w:after="0" w:line="240" w:lineRule="auto"/>
        <w:ind w:left="567" w:hanging="141"/>
        <w:jc w:val="both"/>
        <w:rPr>
          <w:rFonts w:ascii="Times New Roman" w:eastAsia="Arial" w:hAnsi="Times New Roman" w:cs="Times New Roman"/>
          <w:spacing w:val="-2"/>
          <w:sz w:val="24"/>
          <w:szCs w:val="24"/>
        </w:rPr>
      </w:pPr>
    </w:p>
    <w:sectPr w:rsidR="008C4B42" w:rsidRPr="00D736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2F5A"/>
    <w:multiLevelType w:val="hybridMultilevel"/>
    <w:tmpl w:val="9696826E"/>
    <w:lvl w:ilvl="0" w:tplc="B27245D6">
      <w:start w:val="10"/>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863B4E"/>
    <w:multiLevelType w:val="hybridMultilevel"/>
    <w:tmpl w:val="CF4C149A"/>
    <w:lvl w:ilvl="0" w:tplc="FFFFFFFF">
      <w:start w:val="1"/>
      <w:numFmt w:val="bullet"/>
      <w:lvlText w:val=""/>
      <w:lvlJc w:val="left"/>
      <w:pPr>
        <w:ind w:left="1428" w:hanging="360"/>
      </w:pPr>
      <w:rPr>
        <w:rFonts w:ascii="Symbol" w:hAnsi="Symbol" w:hint="default"/>
      </w:rPr>
    </w:lvl>
    <w:lvl w:ilvl="1" w:tplc="F7FACF66">
      <w:start w:val="1"/>
      <w:numFmt w:val="bullet"/>
      <w:lvlText w:val=""/>
      <w:lvlJc w:val="left"/>
      <w:pPr>
        <w:ind w:left="1069" w:hanging="360"/>
      </w:pPr>
      <w:rPr>
        <w:rFonts w:ascii="Symbol" w:hAnsi="Symbol"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 w15:restartNumberingAfterBreak="0">
    <w:nsid w:val="0B3A5970"/>
    <w:multiLevelType w:val="hybridMultilevel"/>
    <w:tmpl w:val="EA2E8FDC"/>
    <w:lvl w:ilvl="0" w:tplc="B3AED1A6">
      <w:start w:val="1"/>
      <w:numFmt w:val="bullet"/>
      <w:lvlText w:val="-"/>
      <w:lvlJc w:val="left"/>
      <w:pPr>
        <w:ind w:left="644" w:hanging="360"/>
      </w:pPr>
      <w:rPr>
        <w:rFonts w:ascii="Times New Roman" w:eastAsia="Times New Roman" w:hAnsi="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 w15:restartNumberingAfterBreak="0">
    <w:nsid w:val="0B43365E"/>
    <w:multiLevelType w:val="hybridMultilevel"/>
    <w:tmpl w:val="0178D030"/>
    <w:lvl w:ilvl="0" w:tplc="F7FACF6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B71DF7"/>
    <w:multiLevelType w:val="hybridMultilevel"/>
    <w:tmpl w:val="A81A661A"/>
    <w:lvl w:ilvl="0" w:tplc="F7FACF6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4D84C2A"/>
    <w:multiLevelType w:val="hybridMultilevel"/>
    <w:tmpl w:val="23F6DF32"/>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83D0789"/>
    <w:multiLevelType w:val="hybridMultilevel"/>
    <w:tmpl w:val="9B74203C"/>
    <w:lvl w:ilvl="0" w:tplc="F7FACF6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BBD4C02"/>
    <w:multiLevelType w:val="multilevel"/>
    <w:tmpl w:val="69A20B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0"/>
      <w:numFmt w:val="bullet"/>
      <w:lvlText w:val="-"/>
      <w:lvlJc w:val="left"/>
      <w:pPr>
        <w:ind w:left="720" w:hanging="36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BDD1415"/>
    <w:multiLevelType w:val="hybridMultilevel"/>
    <w:tmpl w:val="198EC6E4"/>
    <w:lvl w:ilvl="0" w:tplc="F7FACF66">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9" w15:restartNumberingAfterBreak="0">
    <w:nsid w:val="1CC44015"/>
    <w:multiLevelType w:val="hybridMultilevel"/>
    <w:tmpl w:val="4F4A3F72"/>
    <w:lvl w:ilvl="0" w:tplc="FFFFFFFF">
      <w:numFmt w:val="bullet"/>
      <w:lvlText w:val="-"/>
      <w:lvlJc w:val="left"/>
      <w:pPr>
        <w:ind w:left="1004" w:hanging="360"/>
      </w:pPr>
      <w:rPr>
        <w:rFonts w:ascii="Times New Roman" w:eastAsia="Times New Roman" w:hAnsi="Times New Roman" w:cs="Times New Roman" w:hint="default"/>
      </w:rPr>
    </w:lvl>
    <w:lvl w:ilvl="1" w:tplc="CA0CBECA">
      <w:numFmt w:val="bullet"/>
      <w:lvlText w:val="-"/>
      <w:lvlJc w:val="left"/>
      <w:pPr>
        <w:ind w:left="1724" w:hanging="360"/>
      </w:pPr>
      <w:rPr>
        <w:rFonts w:ascii="Times New Roman" w:eastAsia="Times New Roman" w:hAnsi="Times New Roman" w:cs="Times New Roman"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0" w15:restartNumberingAfterBreak="0">
    <w:nsid w:val="205D5317"/>
    <w:multiLevelType w:val="hybridMultilevel"/>
    <w:tmpl w:val="B4884A5A"/>
    <w:lvl w:ilvl="0" w:tplc="FFFFFFFF">
      <w:start w:val="1"/>
      <w:numFmt w:val="bullet"/>
      <w:lvlText w:val=""/>
      <w:lvlJc w:val="left"/>
      <w:pPr>
        <w:ind w:left="1140" w:hanging="360"/>
      </w:pPr>
      <w:rPr>
        <w:rFonts w:ascii="Symbol" w:hAnsi="Symbol" w:hint="default"/>
      </w:rPr>
    </w:lvl>
    <w:lvl w:ilvl="1" w:tplc="F7FACF66">
      <w:start w:val="1"/>
      <w:numFmt w:val="bullet"/>
      <w:lvlText w:val=""/>
      <w:lvlJc w:val="left"/>
      <w:pPr>
        <w:ind w:left="1069" w:hanging="360"/>
      </w:pPr>
      <w:rPr>
        <w:rFonts w:ascii="Symbol" w:hAnsi="Symbol"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11" w15:restartNumberingAfterBreak="0">
    <w:nsid w:val="22333633"/>
    <w:multiLevelType w:val="hybridMultilevel"/>
    <w:tmpl w:val="DEA04540"/>
    <w:lvl w:ilvl="0" w:tplc="FFFFFFFF">
      <w:start w:val="1"/>
      <w:numFmt w:val="bullet"/>
      <w:lvlText w:val=""/>
      <w:lvlJc w:val="left"/>
      <w:pPr>
        <w:ind w:left="1140" w:hanging="360"/>
      </w:pPr>
      <w:rPr>
        <w:rFonts w:ascii="Symbol" w:hAnsi="Symbol" w:hint="default"/>
      </w:rPr>
    </w:lvl>
    <w:lvl w:ilvl="1" w:tplc="F7FACF66">
      <w:start w:val="1"/>
      <w:numFmt w:val="bullet"/>
      <w:lvlText w:val=""/>
      <w:lvlJc w:val="left"/>
      <w:pPr>
        <w:ind w:left="1069" w:hanging="360"/>
      </w:pPr>
      <w:rPr>
        <w:rFonts w:ascii="Symbol" w:hAnsi="Symbol"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12" w15:restartNumberingAfterBreak="0">
    <w:nsid w:val="2A7452C8"/>
    <w:multiLevelType w:val="hybridMultilevel"/>
    <w:tmpl w:val="E3DE4A1E"/>
    <w:lvl w:ilvl="0" w:tplc="178A86C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B2D1DFD"/>
    <w:multiLevelType w:val="multilevel"/>
    <w:tmpl w:val="69A20BE0"/>
    <w:lvl w:ilvl="0">
      <w:start w:val="1"/>
      <w:numFmt w:val="decimal"/>
      <w:lvlText w:val="%1."/>
      <w:lvlJc w:val="left"/>
      <w:pPr>
        <w:tabs>
          <w:tab w:val="num" w:pos="928"/>
        </w:tabs>
        <w:ind w:left="928" w:hanging="360"/>
      </w:pPr>
    </w:lvl>
    <w:lvl w:ilvl="1">
      <w:start w:val="1"/>
      <w:numFmt w:val="bullet"/>
      <w:lvlText w:val=""/>
      <w:lvlJc w:val="left"/>
      <w:pPr>
        <w:tabs>
          <w:tab w:val="num" w:pos="1648"/>
        </w:tabs>
        <w:ind w:left="1648" w:hanging="360"/>
      </w:pPr>
      <w:rPr>
        <w:rFonts w:ascii="Symbol" w:hAnsi="Symbol" w:hint="default"/>
        <w:sz w:val="20"/>
      </w:rPr>
    </w:lvl>
    <w:lvl w:ilvl="2">
      <w:start w:val="10"/>
      <w:numFmt w:val="bullet"/>
      <w:lvlText w:val="-"/>
      <w:lvlJc w:val="left"/>
      <w:pPr>
        <w:ind w:left="928" w:hanging="360"/>
      </w:pPr>
      <w:rPr>
        <w:rFonts w:ascii="Calibri" w:eastAsia="Calibri" w:hAnsi="Calibri" w:cs="Calibri" w:hint="default"/>
      </w:rPr>
    </w:lvl>
    <w:lvl w:ilvl="3">
      <w:start w:val="1"/>
      <w:numFmt w:val="decimal"/>
      <w:lvlText w:val="%4."/>
      <w:lvlJc w:val="left"/>
      <w:pPr>
        <w:tabs>
          <w:tab w:val="num" w:pos="3088"/>
        </w:tabs>
        <w:ind w:left="3088" w:hanging="360"/>
      </w:pPr>
    </w:lvl>
    <w:lvl w:ilvl="4">
      <w:start w:val="1"/>
      <w:numFmt w:val="decimal"/>
      <w:lvlText w:val="%5."/>
      <w:lvlJc w:val="left"/>
      <w:pPr>
        <w:tabs>
          <w:tab w:val="num" w:pos="3808"/>
        </w:tabs>
        <w:ind w:left="3808" w:hanging="360"/>
      </w:pPr>
    </w:lvl>
    <w:lvl w:ilvl="5">
      <w:start w:val="1"/>
      <w:numFmt w:val="decimal"/>
      <w:lvlText w:val="%6."/>
      <w:lvlJc w:val="left"/>
      <w:pPr>
        <w:tabs>
          <w:tab w:val="num" w:pos="4528"/>
        </w:tabs>
        <w:ind w:left="4528" w:hanging="360"/>
      </w:pPr>
    </w:lvl>
    <w:lvl w:ilvl="6">
      <w:start w:val="1"/>
      <w:numFmt w:val="decimal"/>
      <w:lvlText w:val="%7."/>
      <w:lvlJc w:val="left"/>
      <w:pPr>
        <w:tabs>
          <w:tab w:val="num" w:pos="5248"/>
        </w:tabs>
        <w:ind w:left="5248" w:hanging="360"/>
      </w:pPr>
    </w:lvl>
    <w:lvl w:ilvl="7">
      <w:start w:val="1"/>
      <w:numFmt w:val="decimal"/>
      <w:lvlText w:val="%8."/>
      <w:lvlJc w:val="left"/>
      <w:pPr>
        <w:tabs>
          <w:tab w:val="num" w:pos="5968"/>
        </w:tabs>
        <w:ind w:left="5968" w:hanging="360"/>
      </w:pPr>
    </w:lvl>
    <w:lvl w:ilvl="8">
      <w:start w:val="1"/>
      <w:numFmt w:val="decimal"/>
      <w:lvlText w:val="%9."/>
      <w:lvlJc w:val="left"/>
      <w:pPr>
        <w:tabs>
          <w:tab w:val="num" w:pos="6688"/>
        </w:tabs>
        <w:ind w:left="6688" w:hanging="360"/>
      </w:pPr>
    </w:lvl>
  </w:abstractNum>
  <w:abstractNum w:abstractNumId="14" w15:restartNumberingAfterBreak="0">
    <w:nsid w:val="3D6E68F8"/>
    <w:multiLevelType w:val="hybridMultilevel"/>
    <w:tmpl w:val="6D8291AA"/>
    <w:lvl w:ilvl="0" w:tplc="FFFFFFFF">
      <w:start w:val="1"/>
      <w:numFmt w:val="bullet"/>
      <w:lvlText w:val=""/>
      <w:lvlJc w:val="left"/>
      <w:pPr>
        <w:ind w:left="1140" w:hanging="360"/>
      </w:pPr>
      <w:rPr>
        <w:rFonts w:ascii="Symbol" w:hAnsi="Symbol" w:hint="default"/>
      </w:rPr>
    </w:lvl>
    <w:lvl w:ilvl="1" w:tplc="B27245D6">
      <w:start w:val="10"/>
      <w:numFmt w:val="bullet"/>
      <w:lvlText w:val="-"/>
      <w:lvlJc w:val="left"/>
      <w:pPr>
        <w:ind w:left="1069" w:hanging="360"/>
      </w:pPr>
      <w:rPr>
        <w:rFonts w:ascii="Calibri" w:eastAsia="Calibri" w:hAnsi="Calibri" w:cs="Calibri"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15" w15:restartNumberingAfterBreak="0">
    <w:nsid w:val="3D9D7E54"/>
    <w:multiLevelType w:val="hybridMultilevel"/>
    <w:tmpl w:val="79320B1E"/>
    <w:lvl w:ilvl="0" w:tplc="F7FACF6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FBE17C3"/>
    <w:multiLevelType w:val="hybridMultilevel"/>
    <w:tmpl w:val="883834A4"/>
    <w:lvl w:ilvl="0" w:tplc="B27245D6">
      <w:start w:val="10"/>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3A54531"/>
    <w:multiLevelType w:val="hybridMultilevel"/>
    <w:tmpl w:val="56069060"/>
    <w:lvl w:ilvl="0" w:tplc="F7FACF6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4E13B3B"/>
    <w:multiLevelType w:val="hybridMultilevel"/>
    <w:tmpl w:val="EB5002CA"/>
    <w:lvl w:ilvl="0" w:tplc="F7FACF66">
      <w:start w:val="1"/>
      <w:numFmt w:val="bullet"/>
      <w:lvlText w:val=""/>
      <w:lvlJc w:val="left"/>
      <w:pPr>
        <w:ind w:left="1446" w:hanging="360"/>
      </w:pPr>
      <w:rPr>
        <w:rFonts w:ascii="Symbol" w:hAnsi="Symbol" w:hint="default"/>
      </w:rPr>
    </w:lvl>
    <w:lvl w:ilvl="1" w:tplc="041A0003" w:tentative="1">
      <w:start w:val="1"/>
      <w:numFmt w:val="bullet"/>
      <w:lvlText w:val="o"/>
      <w:lvlJc w:val="left"/>
      <w:pPr>
        <w:ind w:left="2166" w:hanging="360"/>
      </w:pPr>
      <w:rPr>
        <w:rFonts w:ascii="Courier New" w:hAnsi="Courier New" w:cs="Courier New" w:hint="default"/>
      </w:rPr>
    </w:lvl>
    <w:lvl w:ilvl="2" w:tplc="041A0005" w:tentative="1">
      <w:start w:val="1"/>
      <w:numFmt w:val="bullet"/>
      <w:lvlText w:val=""/>
      <w:lvlJc w:val="left"/>
      <w:pPr>
        <w:ind w:left="2886" w:hanging="360"/>
      </w:pPr>
      <w:rPr>
        <w:rFonts w:ascii="Wingdings" w:hAnsi="Wingdings" w:hint="default"/>
      </w:rPr>
    </w:lvl>
    <w:lvl w:ilvl="3" w:tplc="041A0001" w:tentative="1">
      <w:start w:val="1"/>
      <w:numFmt w:val="bullet"/>
      <w:lvlText w:val=""/>
      <w:lvlJc w:val="left"/>
      <w:pPr>
        <w:ind w:left="3606" w:hanging="360"/>
      </w:pPr>
      <w:rPr>
        <w:rFonts w:ascii="Symbol" w:hAnsi="Symbol" w:hint="default"/>
      </w:rPr>
    </w:lvl>
    <w:lvl w:ilvl="4" w:tplc="041A0003" w:tentative="1">
      <w:start w:val="1"/>
      <w:numFmt w:val="bullet"/>
      <w:lvlText w:val="o"/>
      <w:lvlJc w:val="left"/>
      <w:pPr>
        <w:ind w:left="4326" w:hanging="360"/>
      </w:pPr>
      <w:rPr>
        <w:rFonts w:ascii="Courier New" w:hAnsi="Courier New" w:cs="Courier New" w:hint="default"/>
      </w:rPr>
    </w:lvl>
    <w:lvl w:ilvl="5" w:tplc="041A0005" w:tentative="1">
      <w:start w:val="1"/>
      <w:numFmt w:val="bullet"/>
      <w:lvlText w:val=""/>
      <w:lvlJc w:val="left"/>
      <w:pPr>
        <w:ind w:left="5046" w:hanging="360"/>
      </w:pPr>
      <w:rPr>
        <w:rFonts w:ascii="Wingdings" w:hAnsi="Wingdings" w:hint="default"/>
      </w:rPr>
    </w:lvl>
    <w:lvl w:ilvl="6" w:tplc="041A0001" w:tentative="1">
      <w:start w:val="1"/>
      <w:numFmt w:val="bullet"/>
      <w:lvlText w:val=""/>
      <w:lvlJc w:val="left"/>
      <w:pPr>
        <w:ind w:left="5766" w:hanging="360"/>
      </w:pPr>
      <w:rPr>
        <w:rFonts w:ascii="Symbol" w:hAnsi="Symbol" w:hint="default"/>
      </w:rPr>
    </w:lvl>
    <w:lvl w:ilvl="7" w:tplc="041A0003" w:tentative="1">
      <w:start w:val="1"/>
      <w:numFmt w:val="bullet"/>
      <w:lvlText w:val="o"/>
      <w:lvlJc w:val="left"/>
      <w:pPr>
        <w:ind w:left="6486" w:hanging="360"/>
      </w:pPr>
      <w:rPr>
        <w:rFonts w:ascii="Courier New" w:hAnsi="Courier New" w:cs="Courier New" w:hint="default"/>
      </w:rPr>
    </w:lvl>
    <w:lvl w:ilvl="8" w:tplc="041A0005" w:tentative="1">
      <w:start w:val="1"/>
      <w:numFmt w:val="bullet"/>
      <w:lvlText w:val=""/>
      <w:lvlJc w:val="left"/>
      <w:pPr>
        <w:ind w:left="7206" w:hanging="360"/>
      </w:pPr>
      <w:rPr>
        <w:rFonts w:ascii="Wingdings" w:hAnsi="Wingdings" w:hint="default"/>
      </w:rPr>
    </w:lvl>
  </w:abstractNum>
  <w:abstractNum w:abstractNumId="19" w15:restartNumberingAfterBreak="0">
    <w:nsid w:val="44F660F9"/>
    <w:multiLevelType w:val="hybridMultilevel"/>
    <w:tmpl w:val="23F6DF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4368AF"/>
    <w:multiLevelType w:val="hybridMultilevel"/>
    <w:tmpl w:val="A1BC580C"/>
    <w:lvl w:ilvl="0" w:tplc="F7FACF6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F7FACF66">
      <w:start w:val="1"/>
      <w:numFmt w:val="bullet"/>
      <w:lvlText w:val=""/>
      <w:lvlJc w:val="left"/>
      <w:pPr>
        <w:ind w:left="2160" w:hanging="360"/>
      </w:pPr>
      <w:rPr>
        <w:rFonts w:ascii="Symbol" w:hAnsi="Symbo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7C34966"/>
    <w:multiLevelType w:val="multilevel"/>
    <w:tmpl w:val="69A20B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0"/>
      <w:numFmt w:val="bullet"/>
      <w:lvlText w:val="-"/>
      <w:lvlJc w:val="left"/>
      <w:pPr>
        <w:ind w:left="720" w:hanging="36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A7D535B"/>
    <w:multiLevelType w:val="multilevel"/>
    <w:tmpl w:val="69A20B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0"/>
      <w:numFmt w:val="bullet"/>
      <w:lvlText w:val="-"/>
      <w:lvlJc w:val="left"/>
      <w:pPr>
        <w:ind w:left="720" w:hanging="36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CCD297D"/>
    <w:multiLevelType w:val="hybridMultilevel"/>
    <w:tmpl w:val="03AC4280"/>
    <w:lvl w:ilvl="0" w:tplc="B27245D6">
      <w:start w:val="10"/>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EB70707"/>
    <w:multiLevelType w:val="hybridMultilevel"/>
    <w:tmpl w:val="85DCC280"/>
    <w:lvl w:ilvl="0" w:tplc="F7FACF6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3582677"/>
    <w:multiLevelType w:val="hybridMultilevel"/>
    <w:tmpl w:val="AF8AD75A"/>
    <w:lvl w:ilvl="0" w:tplc="FFFFFFFF">
      <w:start w:val="1"/>
      <w:numFmt w:val="bullet"/>
      <w:lvlText w:val=""/>
      <w:lvlJc w:val="left"/>
      <w:pPr>
        <w:ind w:left="1140" w:hanging="360"/>
      </w:pPr>
      <w:rPr>
        <w:rFonts w:ascii="Symbol" w:hAnsi="Symbol" w:hint="default"/>
      </w:rPr>
    </w:lvl>
    <w:lvl w:ilvl="1" w:tplc="B27245D6">
      <w:start w:val="10"/>
      <w:numFmt w:val="bullet"/>
      <w:lvlText w:val="-"/>
      <w:lvlJc w:val="left"/>
      <w:pPr>
        <w:ind w:left="1069" w:hanging="360"/>
      </w:pPr>
      <w:rPr>
        <w:rFonts w:ascii="Calibri" w:eastAsia="Calibri" w:hAnsi="Calibri" w:cs="Calibri"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26" w15:restartNumberingAfterBreak="0">
    <w:nsid w:val="5AB75D65"/>
    <w:multiLevelType w:val="hybridMultilevel"/>
    <w:tmpl w:val="692424E8"/>
    <w:lvl w:ilvl="0" w:tplc="CA0CBECA">
      <w:numFmt w:val="bullet"/>
      <w:lvlText w:val="-"/>
      <w:lvlJc w:val="left"/>
      <w:pPr>
        <w:ind w:left="1004" w:hanging="360"/>
      </w:pPr>
      <w:rPr>
        <w:rFonts w:ascii="Times New Roman" w:eastAsia="Times New Roman" w:hAnsi="Times New Roman" w:cs="Times New Roman" w:hint="default"/>
      </w:rPr>
    </w:lvl>
    <w:lvl w:ilvl="1" w:tplc="041A0003">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7" w15:restartNumberingAfterBreak="0">
    <w:nsid w:val="5D5A2229"/>
    <w:multiLevelType w:val="hybridMultilevel"/>
    <w:tmpl w:val="9A6C9D2A"/>
    <w:lvl w:ilvl="0" w:tplc="98603BFC">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8" w15:restartNumberingAfterBreak="0">
    <w:nsid w:val="5E081F5E"/>
    <w:multiLevelType w:val="hybridMultilevel"/>
    <w:tmpl w:val="EC4CCEBA"/>
    <w:lvl w:ilvl="0" w:tplc="FFFFFFFF">
      <w:start w:val="1"/>
      <w:numFmt w:val="bullet"/>
      <w:lvlText w:val=""/>
      <w:lvlJc w:val="left"/>
      <w:pPr>
        <w:ind w:left="1140" w:hanging="360"/>
      </w:pPr>
      <w:rPr>
        <w:rFonts w:ascii="Symbol" w:hAnsi="Symbol" w:hint="default"/>
      </w:rPr>
    </w:lvl>
    <w:lvl w:ilvl="1" w:tplc="B27245D6">
      <w:start w:val="10"/>
      <w:numFmt w:val="bullet"/>
      <w:lvlText w:val="-"/>
      <w:lvlJc w:val="left"/>
      <w:pPr>
        <w:ind w:left="1069" w:hanging="360"/>
      </w:pPr>
      <w:rPr>
        <w:rFonts w:ascii="Calibri" w:eastAsia="Calibri" w:hAnsi="Calibri" w:cs="Calibri"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29" w15:restartNumberingAfterBreak="0">
    <w:nsid w:val="5E7B6CE8"/>
    <w:multiLevelType w:val="hybridMultilevel"/>
    <w:tmpl w:val="85882BCA"/>
    <w:lvl w:ilvl="0" w:tplc="B27245D6">
      <w:start w:val="10"/>
      <w:numFmt w:val="bullet"/>
      <w:lvlText w:val="-"/>
      <w:lvlJc w:val="left"/>
      <w:pPr>
        <w:ind w:left="1069" w:hanging="360"/>
      </w:pPr>
      <w:rPr>
        <w:rFonts w:ascii="Calibri" w:eastAsia="Calibri" w:hAnsi="Calibri" w:cs="Calibri" w:hint="default"/>
      </w:rPr>
    </w:lvl>
    <w:lvl w:ilvl="1" w:tplc="041A0003" w:tentative="1">
      <w:start w:val="1"/>
      <w:numFmt w:val="bullet"/>
      <w:lvlText w:val="o"/>
      <w:lvlJc w:val="left"/>
      <w:pPr>
        <w:ind w:left="1789" w:hanging="360"/>
      </w:pPr>
      <w:rPr>
        <w:rFonts w:ascii="Courier New" w:hAnsi="Courier New" w:cs="Courier New" w:hint="default"/>
      </w:rPr>
    </w:lvl>
    <w:lvl w:ilvl="2" w:tplc="041A0005">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30" w15:restartNumberingAfterBreak="0">
    <w:nsid w:val="67237750"/>
    <w:multiLevelType w:val="hybridMultilevel"/>
    <w:tmpl w:val="3392C8A0"/>
    <w:lvl w:ilvl="0" w:tplc="F7FACF6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7C81DE6"/>
    <w:multiLevelType w:val="hybridMultilevel"/>
    <w:tmpl w:val="6F243D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A465ECE"/>
    <w:multiLevelType w:val="hybridMultilevel"/>
    <w:tmpl w:val="3A4852D8"/>
    <w:lvl w:ilvl="0" w:tplc="FFFFFFFF">
      <w:start w:val="1"/>
      <w:numFmt w:val="bullet"/>
      <w:lvlText w:val=""/>
      <w:lvlJc w:val="left"/>
      <w:pPr>
        <w:ind w:left="1428" w:hanging="360"/>
      </w:pPr>
      <w:rPr>
        <w:rFonts w:ascii="Symbol" w:hAnsi="Symbol" w:hint="default"/>
      </w:rPr>
    </w:lvl>
    <w:lvl w:ilvl="1" w:tplc="B27245D6">
      <w:start w:val="10"/>
      <w:numFmt w:val="bullet"/>
      <w:lvlText w:val="-"/>
      <w:lvlJc w:val="left"/>
      <w:pPr>
        <w:ind w:left="1069" w:hanging="360"/>
      </w:pPr>
      <w:rPr>
        <w:rFonts w:ascii="Calibri" w:eastAsia="Calibri" w:hAnsi="Calibri" w:cs="Calibri"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3" w15:restartNumberingAfterBreak="0">
    <w:nsid w:val="6E7C4BDA"/>
    <w:multiLevelType w:val="hybridMultilevel"/>
    <w:tmpl w:val="799A9E9A"/>
    <w:lvl w:ilvl="0" w:tplc="FFFFFFFF">
      <w:start w:val="1"/>
      <w:numFmt w:val="bullet"/>
      <w:lvlText w:val=""/>
      <w:lvlJc w:val="left"/>
      <w:pPr>
        <w:ind w:left="1140" w:hanging="360"/>
      </w:pPr>
      <w:rPr>
        <w:rFonts w:ascii="Symbol" w:hAnsi="Symbol" w:hint="default"/>
      </w:rPr>
    </w:lvl>
    <w:lvl w:ilvl="1" w:tplc="B27245D6">
      <w:start w:val="10"/>
      <w:numFmt w:val="bullet"/>
      <w:lvlText w:val="-"/>
      <w:lvlJc w:val="left"/>
      <w:pPr>
        <w:ind w:left="1069" w:hanging="360"/>
      </w:pPr>
      <w:rPr>
        <w:rFonts w:ascii="Calibri" w:eastAsia="Calibri" w:hAnsi="Calibri" w:cs="Calibri"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34" w15:restartNumberingAfterBreak="0">
    <w:nsid w:val="733165C5"/>
    <w:multiLevelType w:val="hybridMultilevel"/>
    <w:tmpl w:val="F9CC8DCC"/>
    <w:lvl w:ilvl="0" w:tplc="B27245D6">
      <w:start w:val="10"/>
      <w:numFmt w:val="bullet"/>
      <w:lvlText w:val="-"/>
      <w:lvlJc w:val="left"/>
      <w:pPr>
        <w:ind w:left="1069" w:hanging="360"/>
      </w:pPr>
      <w:rPr>
        <w:rFonts w:ascii="Calibri" w:eastAsia="Calibri" w:hAnsi="Calibri" w:cs="Calibri" w:hint="default"/>
      </w:rPr>
    </w:lvl>
    <w:lvl w:ilvl="1" w:tplc="041A0003" w:tentative="1">
      <w:start w:val="1"/>
      <w:numFmt w:val="bullet"/>
      <w:lvlText w:val="o"/>
      <w:lvlJc w:val="left"/>
      <w:pPr>
        <w:ind w:left="1789" w:hanging="360"/>
      </w:pPr>
      <w:rPr>
        <w:rFonts w:ascii="Courier New" w:hAnsi="Courier New" w:cs="Courier New" w:hint="default"/>
      </w:rPr>
    </w:lvl>
    <w:lvl w:ilvl="2" w:tplc="041A0005">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35" w15:restartNumberingAfterBreak="0">
    <w:nsid w:val="73DB71C7"/>
    <w:multiLevelType w:val="hybridMultilevel"/>
    <w:tmpl w:val="752443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521528F"/>
    <w:multiLevelType w:val="hybridMultilevel"/>
    <w:tmpl w:val="FAE00E14"/>
    <w:lvl w:ilvl="0" w:tplc="B27245D6">
      <w:start w:val="10"/>
      <w:numFmt w:val="bullet"/>
      <w:lvlText w:val="-"/>
      <w:lvlJc w:val="left"/>
      <w:pPr>
        <w:ind w:left="1069" w:hanging="360"/>
      </w:pPr>
      <w:rPr>
        <w:rFonts w:ascii="Calibri" w:eastAsia="Calibri" w:hAnsi="Calibri" w:cs="Calibri"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37" w15:restartNumberingAfterBreak="0">
    <w:nsid w:val="788C657E"/>
    <w:multiLevelType w:val="hybridMultilevel"/>
    <w:tmpl w:val="B518DF84"/>
    <w:lvl w:ilvl="0" w:tplc="B27245D6">
      <w:start w:val="10"/>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C552987"/>
    <w:multiLevelType w:val="hybridMultilevel"/>
    <w:tmpl w:val="77B03E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E53138E"/>
    <w:multiLevelType w:val="hybridMultilevel"/>
    <w:tmpl w:val="23F6DF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35"/>
  </w:num>
  <w:num w:numId="3">
    <w:abstractNumId w:val="31"/>
  </w:num>
  <w:num w:numId="4">
    <w:abstractNumId w:val="22"/>
  </w:num>
  <w:num w:numId="5">
    <w:abstractNumId w:val="13"/>
  </w:num>
  <w:num w:numId="6">
    <w:abstractNumId w:val="2"/>
  </w:num>
  <w:num w:numId="7">
    <w:abstractNumId w:val="21"/>
  </w:num>
  <w:num w:numId="8">
    <w:abstractNumId w:val="5"/>
  </w:num>
  <w:num w:numId="9">
    <w:abstractNumId w:val="32"/>
  </w:num>
  <w:num w:numId="10">
    <w:abstractNumId w:val="27"/>
  </w:num>
  <w:num w:numId="11">
    <w:abstractNumId w:val="23"/>
  </w:num>
  <w:num w:numId="12">
    <w:abstractNumId w:val="36"/>
  </w:num>
  <w:num w:numId="13">
    <w:abstractNumId w:val="12"/>
  </w:num>
  <w:num w:numId="14">
    <w:abstractNumId w:val="39"/>
  </w:num>
  <w:num w:numId="15">
    <w:abstractNumId w:val="33"/>
  </w:num>
  <w:num w:numId="16">
    <w:abstractNumId w:val="28"/>
  </w:num>
  <w:num w:numId="17">
    <w:abstractNumId w:val="38"/>
  </w:num>
  <w:num w:numId="18">
    <w:abstractNumId w:val="26"/>
  </w:num>
  <w:num w:numId="19">
    <w:abstractNumId w:val="9"/>
  </w:num>
  <w:num w:numId="20">
    <w:abstractNumId w:val="19"/>
  </w:num>
  <w:num w:numId="21">
    <w:abstractNumId w:val="6"/>
  </w:num>
  <w:num w:numId="22">
    <w:abstractNumId w:val="3"/>
  </w:num>
  <w:num w:numId="23">
    <w:abstractNumId w:val="30"/>
  </w:num>
  <w:num w:numId="24">
    <w:abstractNumId w:val="24"/>
  </w:num>
  <w:num w:numId="25">
    <w:abstractNumId w:val="18"/>
  </w:num>
  <w:num w:numId="26">
    <w:abstractNumId w:val="17"/>
  </w:num>
  <w:num w:numId="27">
    <w:abstractNumId w:val="15"/>
  </w:num>
  <w:num w:numId="28">
    <w:abstractNumId w:val="4"/>
  </w:num>
  <w:num w:numId="29">
    <w:abstractNumId w:val="20"/>
  </w:num>
  <w:num w:numId="30">
    <w:abstractNumId w:val="11"/>
  </w:num>
  <w:num w:numId="31">
    <w:abstractNumId w:val="8"/>
  </w:num>
  <w:num w:numId="32">
    <w:abstractNumId w:val="10"/>
  </w:num>
  <w:num w:numId="33">
    <w:abstractNumId w:val="1"/>
  </w:num>
  <w:num w:numId="34">
    <w:abstractNumId w:val="25"/>
  </w:num>
  <w:num w:numId="35">
    <w:abstractNumId w:val="14"/>
  </w:num>
  <w:num w:numId="36">
    <w:abstractNumId w:val="34"/>
  </w:num>
  <w:num w:numId="37">
    <w:abstractNumId w:val="29"/>
  </w:num>
  <w:num w:numId="38">
    <w:abstractNumId w:val="37"/>
  </w:num>
  <w:num w:numId="39">
    <w:abstractNumId w:val="16"/>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D6E"/>
    <w:rsid w:val="000054CD"/>
    <w:rsid w:val="00026DB1"/>
    <w:rsid w:val="00057E57"/>
    <w:rsid w:val="00060F29"/>
    <w:rsid w:val="000A053E"/>
    <w:rsid w:val="000A3154"/>
    <w:rsid w:val="000B5ABA"/>
    <w:rsid w:val="000C2844"/>
    <w:rsid w:val="000E32DB"/>
    <w:rsid w:val="000E4E0B"/>
    <w:rsid w:val="00103863"/>
    <w:rsid w:val="00107DCA"/>
    <w:rsid w:val="00117B18"/>
    <w:rsid w:val="00145014"/>
    <w:rsid w:val="00155647"/>
    <w:rsid w:val="00180CEA"/>
    <w:rsid w:val="001B2839"/>
    <w:rsid w:val="001E788E"/>
    <w:rsid w:val="001F2710"/>
    <w:rsid w:val="001F7D45"/>
    <w:rsid w:val="0020442A"/>
    <w:rsid w:val="00206EB6"/>
    <w:rsid w:val="00213602"/>
    <w:rsid w:val="00214BB4"/>
    <w:rsid w:val="002264F0"/>
    <w:rsid w:val="00270A43"/>
    <w:rsid w:val="00284C05"/>
    <w:rsid w:val="00292E4E"/>
    <w:rsid w:val="002A3606"/>
    <w:rsid w:val="002B3245"/>
    <w:rsid w:val="002B3A6D"/>
    <w:rsid w:val="002D22B4"/>
    <w:rsid w:val="002D7454"/>
    <w:rsid w:val="002E2EBB"/>
    <w:rsid w:val="0032101F"/>
    <w:rsid w:val="00345141"/>
    <w:rsid w:val="003479E5"/>
    <w:rsid w:val="003778A1"/>
    <w:rsid w:val="00380198"/>
    <w:rsid w:val="0039233C"/>
    <w:rsid w:val="003A2ACD"/>
    <w:rsid w:val="003C13AF"/>
    <w:rsid w:val="003C6D1B"/>
    <w:rsid w:val="003D3537"/>
    <w:rsid w:val="003E7069"/>
    <w:rsid w:val="004001B4"/>
    <w:rsid w:val="00400E8C"/>
    <w:rsid w:val="004074B9"/>
    <w:rsid w:val="004222D7"/>
    <w:rsid w:val="004327A6"/>
    <w:rsid w:val="004655E5"/>
    <w:rsid w:val="00470AE9"/>
    <w:rsid w:val="00480465"/>
    <w:rsid w:val="00482B13"/>
    <w:rsid w:val="00493E77"/>
    <w:rsid w:val="004A7970"/>
    <w:rsid w:val="004B210D"/>
    <w:rsid w:val="004B2DD8"/>
    <w:rsid w:val="004C16E4"/>
    <w:rsid w:val="004E5135"/>
    <w:rsid w:val="004E6099"/>
    <w:rsid w:val="00506A8E"/>
    <w:rsid w:val="00512A7A"/>
    <w:rsid w:val="0051788B"/>
    <w:rsid w:val="00523E34"/>
    <w:rsid w:val="00546549"/>
    <w:rsid w:val="00563B2C"/>
    <w:rsid w:val="00565BB8"/>
    <w:rsid w:val="00585E4E"/>
    <w:rsid w:val="005A20E5"/>
    <w:rsid w:val="005B5AF6"/>
    <w:rsid w:val="005C3A5F"/>
    <w:rsid w:val="005C520C"/>
    <w:rsid w:val="005E4BE5"/>
    <w:rsid w:val="0060017B"/>
    <w:rsid w:val="00603730"/>
    <w:rsid w:val="00603819"/>
    <w:rsid w:val="0061277C"/>
    <w:rsid w:val="006162ED"/>
    <w:rsid w:val="00630FA7"/>
    <w:rsid w:val="006358A1"/>
    <w:rsid w:val="00642708"/>
    <w:rsid w:val="00665774"/>
    <w:rsid w:val="00675D58"/>
    <w:rsid w:val="006879A5"/>
    <w:rsid w:val="006B34EF"/>
    <w:rsid w:val="006C3ED2"/>
    <w:rsid w:val="006F7D06"/>
    <w:rsid w:val="00715A63"/>
    <w:rsid w:val="00727754"/>
    <w:rsid w:val="00732B8F"/>
    <w:rsid w:val="00732EFC"/>
    <w:rsid w:val="007526B4"/>
    <w:rsid w:val="0077206B"/>
    <w:rsid w:val="007817E8"/>
    <w:rsid w:val="007A0871"/>
    <w:rsid w:val="007A42BD"/>
    <w:rsid w:val="007A7D6E"/>
    <w:rsid w:val="007A7ED3"/>
    <w:rsid w:val="007B5B6A"/>
    <w:rsid w:val="007F505E"/>
    <w:rsid w:val="00803A80"/>
    <w:rsid w:val="008118D5"/>
    <w:rsid w:val="0082285A"/>
    <w:rsid w:val="00826E23"/>
    <w:rsid w:val="00851940"/>
    <w:rsid w:val="00862F07"/>
    <w:rsid w:val="008674C2"/>
    <w:rsid w:val="008847DD"/>
    <w:rsid w:val="00895F5A"/>
    <w:rsid w:val="008A050E"/>
    <w:rsid w:val="008A659D"/>
    <w:rsid w:val="008C4B42"/>
    <w:rsid w:val="008C7D85"/>
    <w:rsid w:val="008D6E84"/>
    <w:rsid w:val="008F220E"/>
    <w:rsid w:val="00905284"/>
    <w:rsid w:val="009304DA"/>
    <w:rsid w:val="00934D99"/>
    <w:rsid w:val="009716E6"/>
    <w:rsid w:val="009735BF"/>
    <w:rsid w:val="009766D0"/>
    <w:rsid w:val="00976ECC"/>
    <w:rsid w:val="0099351E"/>
    <w:rsid w:val="009A33E5"/>
    <w:rsid w:val="009A5675"/>
    <w:rsid w:val="009B491F"/>
    <w:rsid w:val="009B7B15"/>
    <w:rsid w:val="009C66D0"/>
    <w:rsid w:val="009D69F0"/>
    <w:rsid w:val="009E6CE2"/>
    <w:rsid w:val="00A07BB2"/>
    <w:rsid w:val="00A233BC"/>
    <w:rsid w:val="00A34509"/>
    <w:rsid w:val="00A56881"/>
    <w:rsid w:val="00A56EFE"/>
    <w:rsid w:val="00A64392"/>
    <w:rsid w:val="00A75F78"/>
    <w:rsid w:val="00A94039"/>
    <w:rsid w:val="00AC0135"/>
    <w:rsid w:val="00AD1E20"/>
    <w:rsid w:val="00AD53A4"/>
    <w:rsid w:val="00AE7A99"/>
    <w:rsid w:val="00B06A75"/>
    <w:rsid w:val="00B23956"/>
    <w:rsid w:val="00B25B9D"/>
    <w:rsid w:val="00B50797"/>
    <w:rsid w:val="00B5099A"/>
    <w:rsid w:val="00B741B7"/>
    <w:rsid w:val="00B86601"/>
    <w:rsid w:val="00B9676A"/>
    <w:rsid w:val="00BA418A"/>
    <w:rsid w:val="00BB5471"/>
    <w:rsid w:val="00BD09FE"/>
    <w:rsid w:val="00BD7D39"/>
    <w:rsid w:val="00BE3624"/>
    <w:rsid w:val="00BE5720"/>
    <w:rsid w:val="00C217FF"/>
    <w:rsid w:val="00C55665"/>
    <w:rsid w:val="00C67E49"/>
    <w:rsid w:val="00C911C1"/>
    <w:rsid w:val="00CA1C4D"/>
    <w:rsid w:val="00CA2795"/>
    <w:rsid w:val="00CA3DE1"/>
    <w:rsid w:val="00CA7062"/>
    <w:rsid w:val="00CC4203"/>
    <w:rsid w:val="00CD3A19"/>
    <w:rsid w:val="00D12423"/>
    <w:rsid w:val="00D136A0"/>
    <w:rsid w:val="00D37EF0"/>
    <w:rsid w:val="00D47950"/>
    <w:rsid w:val="00D51959"/>
    <w:rsid w:val="00D548DD"/>
    <w:rsid w:val="00D632FE"/>
    <w:rsid w:val="00D736FB"/>
    <w:rsid w:val="00DA2194"/>
    <w:rsid w:val="00DA4246"/>
    <w:rsid w:val="00DC6103"/>
    <w:rsid w:val="00DD0151"/>
    <w:rsid w:val="00DF655A"/>
    <w:rsid w:val="00E140F0"/>
    <w:rsid w:val="00E1479A"/>
    <w:rsid w:val="00E33A3A"/>
    <w:rsid w:val="00E518A4"/>
    <w:rsid w:val="00E667B9"/>
    <w:rsid w:val="00E67239"/>
    <w:rsid w:val="00E8099A"/>
    <w:rsid w:val="00ED4615"/>
    <w:rsid w:val="00F05228"/>
    <w:rsid w:val="00F1446F"/>
    <w:rsid w:val="00F403B9"/>
    <w:rsid w:val="00F41079"/>
    <w:rsid w:val="00F41DF6"/>
    <w:rsid w:val="00F470C5"/>
    <w:rsid w:val="00F5472A"/>
    <w:rsid w:val="00F61C59"/>
    <w:rsid w:val="00F65681"/>
    <w:rsid w:val="00F841A3"/>
    <w:rsid w:val="00F9755D"/>
    <w:rsid w:val="00FD6D04"/>
    <w:rsid w:val="00FE7D36"/>
    <w:rsid w:val="00FF7180"/>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ED116"/>
  <w15:chartTrackingRefBased/>
  <w15:docId w15:val="{2B16EFC2-8751-4DCB-B45B-6CDA6276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E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Text poznámky pod čiarou 007,_Poznámka pod čiarou,Text poznámky pod ciarou 007,_Poznámka pod ciarou,Footnote,Footnotes,Footnotes Char,Footnote Text Char Char,Footnotes Char Char Char Char,Footnotes Char Char Char,Fußnotentextf,f,Char"/>
    <w:basedOn w:val="Normal"/>
    <w:link w:val="FootnoteTextChar"/>
    <w:uiPriority w:val="99"/>
    <w:unhideWhenUsed/>
    <w:qFormat/>
    <w:rsid w:val="004655E5"/>
    <w:pPr>
      <w:spacing w:after="0" w:line="240" w:lineRule="auto"/>
    </w:pPr>
    <w:rPr>
      <w:sz w:val="20"/>
      <w:szCs w:val="20"/>
    </w:rPr>
  </w:style>
  <w:style w:type="character" w:customStyle="1" w:styleId="FootnoteTextChar">
    <w:name w:val="Footnote Text Char"/>
    <w:aliases w:val="Text poznámky pod čiarou 007 Char,_Poznámka pod čiarou Char,Text poznámky pod ciarou 007 Char,_Poznámka pod ciarou Char,Footnote Char,Footnotes Char1,Footnotes Char Char,Footnote Text Char Char Char,Footnotes Char Char Char Char Char"/>
    <w:basedOn w:val="DefaultParagraphFont"/>
    <w:link w:val="FootnoteText"/>
    <w:uiPriority w:val="99"/>
    <w:rsid w:val="004655E5"/>
    <w:rPr>
      <w:sz w:val="20"/>
      <w:szCs w:val="20"/>
    </w:rPr>
  </w:style>
  <w:style w:type="character" w:styleId="CommentReference">
    <w:name w:val="annotation reference"/>
    <w:basedOn w:val="DefaultParagraphFont"/>
    <w:uiPriority w:val="99"/>
    <w:semiHidden/>
    <w:unhideWhenUsed/>
    <w:rsid w:val="004E5135"/>
    <w:rPr>
      <w:sz w:val="16"/>
      <w:szCs w:val="16"/>
    </w:rPr>
  </w:style>
  <w:style w:type="paragraph" w:styleId="CommentText">
    <w:name w:val="annotation text"/>
    <w:basedOn w:val="Normal"/>
    <w:link w:val="CommentTextChar"/>
    <w:uiPriority w:val="99"/>
    <w:unhideWhenUsed/>
    <w:rsid w:val="004E5135"/>
    <w:pPr>
      <w:spacing w:line="240" w:lineRule="auto"/>
    </w:pPr>
    <w:rPr>
      <w:sz w:val="20"/>
      <w:szCs w:val="20"/>
    </w:rPr>
  </w:style>
  <w:style w:type="character" w:customStyle="1" w:styleId="CommentTextChar">
    <w:name w:val="Comment Text Char"/>
    <w:basedOn w:val="DefaultParagraphFont"/>
    <w:link w:val="CommentText"/>
    <w:uiPriority w:val="99"/>
    <w:rsid w:val="004E5135"/>
    <w:rPr>
      <w:sz w:val="20"/>
      <w:szCs w:val="20"/>
    </w:rPr>
  </w:style>
  <w:style w:type="paragraph" w:styleId="CommentSubject">
    <w:name w:val="annotation subject"/>
    <w:basedOn w:val="CommentText"/>
    <w:next w:val="CommentText"/>
    <w:link w:val="CommentSubjectChar"/>
    <w:uiPriority w:val="99"/>
    <w:semiHidden/>
    <w:unhideWhenUsed/>
    <w:rsid w:val="004E5135"/>
    <w:rPr>
      <w:b/>
      <w:bCs/>
    </w:rPr>
  </w:style>
  <w:style w:type="character" w:customStyle="1" w:styleId="CommentSubjectChar">
    <w:name w:val="Comment Subject Char"/>
    <w:basedOn w:val="CommentTextChar"/>
    <w:link w:val="CommentSubject"/>
    <w:uiPriority w:val="99"/>
    <w:semiHidden/>
    <w:rsid w:val="004E5135"/>
    <w:rPr>
      <w:b/>
      <w:bCs/>
      <w:sz w:val="20"/>
      <w:szCs w:val="20"/>
    </w:rPr>
  </w:style>
  <w:style w:type="paragraph" w:styleId="BalloonText">
    <w:name w:val="Balloon Text"/>
    <w:basedOn w:val="Normal"/>
    <w:link w:val="BalloonTextChar"/>
    <w:uiPriority w:val="99"/>
    <w:semiHidden/>
    <w:unhideWhenUsed/>
    <w:rsid w:val="004E5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135"/>
    <w:rPr>
      <w:rFonts w:ascii="Segoe UI" w:hAnsi="Segoe UI" w:cs="Segoe UI"/>
      <w:sz w:val="18"/>
      <w:szCs w:val="18"/>
    </w:rPr>
  </w:style>
  <w:style w:type="paragraph" w:styleId="ListParagraph">
    <w:name w:val="List Paragraph"/>
    <w:basedOn w:val="Normal"/>
    <w:uiPriority w:val="34"/>
    <w:qFormat/>
    <w:rsid w:val="000B5ABA"/>
    <w:pPr>
      <w:ind w:left="720"/>
      <w:contextualSpacing/>
    </w:pPr>
  </w:style>
  <w:style w:type="character" w:styleId="Hyperlink">
    <w:name w:val="Hyperlink"/>
    <w:basedOn w:val="DefaultParagraphFont"/>
    <w:uiPriority w:val="99"/>
    <w:unhideWhenUsed/>
    <w:rsid w:val="00103863"/>
    <w:rPr>
      <w:color w:val="0563C1" w:themeColor="hyperlink"/>
      <w:u w:val="single"/>
    </w:rPr>
  </w:style>
  <w:style w:type="paragraph" w:styleId="Revision">
    <w:name w:val="Revision"/>
    <w:hidden/>
    <w:uiPriority w:val="99"/>
    <w:semiHidden/>
    <w:rsid w:val="00CD3A19"/>
    <w:pPr>
      <w:spacing w:after="0" w:line="240" w:lineRule="auto"/>
    </w:pPr>
  </w:style>
  <w:style w:type="paragraph" w:customStyle="1" w:styleId="xmsofootnotetext">
    <w:name w:val="x_msofootnotetext"/>
    <w:basedOn w:val="Normal"/>
    <w:rsid w:val="00AE7A99"/>
    <w:pPr>
      <w:spacing w:line="240" w:lineRule="atLeast"/>
    </w:pPr>
    <w:rPr>
      <w:rFonts w:ascii="Tahoma" w:hAnsi="Tahoma" w:cs="Tahoma"/>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5810">
      <w:bodyDiv w:val="1"/>
      <w:marLeft w:val="0"/>
      <w:marRight w:val="0"/>
      <w:marTop w:val="0"/>
      <w:marBottom w:val="0"/>
      <w:divBdr>
        <w:top w:val="none" w:sz="0" w:space="0" w:color="auto"/>
        <w:left w:val="none" w:sz="0" w:space="0" w:color="auto"/>
        <w:bottom w:val="none" w:sz="0" w:space="0" w:color="auto"/>
        <w:right w:val="none" w:sz="0" w:space="0" w:color="auto"/>
      </w:divBdr>
    </w:div>
    <w:div w:id="229776839">
      <w:bodyDiv w:val="1"/>
      <w:marLeft w:val="0"/>
      <w:marRight w:val="0"/>
      <w:marTop w:val="0"/>
      <w:marBottom w:val="0"/>
      <w:divBdr>
        <w:top w:val="none" w:sz="0" w:space="0" w:color="auto"/>
        <w:left w:val="none" w:sz="0" w:space="0" w:color="auto"/>
        <w:bottom w:val="none" w:sz="0" w:space="0" w:color="auto"/>
        <w:right w:val="none" w:sz="0" w:space="0" w:color="auto"/>
      </w:divBdr>
    </w:div>
    <w:div w:id="290675287">
      <w:bodyDiv w:val="1"/>
      <w:marLeft w:val="0"/>
      <w:marRight w:val="0"/>
      <w:marTop w:val="0"/>
      <w:marBottom w:val="0"/>
      <w:divBdr>
        <w:top w:val="none" w:sz="0" w:space="0" w:color="auto"/>
        <w:left w:val="none" w:sz="0" w:space="0" w:color="auto"/>
        <w:bottom w:val="none" w:sz="0" w:space="0" w:color="auto"/>
        <w:right w:val="none" w:sz="0" w:space="0" w:color="auto"/>
      </w:divBdr>
    </w:div>
    <w:div w:id="165232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agreb.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B1304-2926-497C-856B-4A543CD8E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3359</Words>
  <Characters>19151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Kralj</dc:creator>
  <cp:keywords/>
  <dc:description/>
  <cp:lastModifiedBy>Iva Kralj</cp:lastModifiedBy>
  <cp:revision>3</cp:revision>
  <cp:lastPrinted>2024-03-13T15:28:00Z</cp:lastPrinted>
  <dcterms:created xsi:type="dcterms:W3CDTF">2024-05-23T11:19:00Z</dcterms:created>
  <dcterms:modified xsi:type="dcterms:W3CDTF">2024-05-23T11:24:00Z</dcterms:modified>
</cp:coreProperties>
</file>